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4B20" w:rsidRDefault="001D1AC0" w:rsidP="001D1AC0">
      <w:pPr>
        <w:pStyle w:val="Title"/>
      </w:pPr>
      <w:r>
        <w:rPr>
          <w:noProof/>
        </w:rPr>
        <w:drawing>
          <wp:inline distT="0" distB="0" distL="0" distR="0">
            <wp:extent cx="2114550" cy="2027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05" cy="202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C0" w:rsidRPr="001D1AC0" w:rsidRDefault="001D1AC0" w:rsidP="001D1AC0">
      <w:pPr>
        <w:pStyle w:val="Normal1"/>
      </w:pPr>
    </w:p>
    <w:tbl>
      <w:tblPr>
        <w:tblStyle w:val="a"/>
        <w:tblW w:w="10260" w:type="dxa"/>
        <w:jc w:val="right"/>
        <w:tblLayout w:type="fixed"/>
        <w:tblLook w:val="0400" w:firstRow="0" w:lastRow="0" w:firstColumn="0" w:lastColumn="0" w:noHBand="0" w:noVBand="1"/>
      </w:tblPr>
      <w:tblGrid>
        <w:gridCol w:w="3600"/>
        <w:gridCol w:w="6660"/>
      </w:tblGrid>
      <w:tr w:rsidR="00224B20" w:rsidTr="00D13EBC">
        <w:trPr>
          <w:trHeight w:val="460"/>
          <w:jc w:val="right"/>
        </w:trPr>
        <w:tc>
          <w:tcPr>
            <w:tcW w:w="3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4B20" w:rsidRDefault="00FD757D">
            <w:pPr>
              <w:pStyle w:val="Normal1"/>
              <w:spacing w:before="60" w:after="60"/>
            </w:pPr>
            <w:proofErr w:type="spellStart"/>
            <w:r>
              <w:rPr>
                <w:rFonts w:ascii="Georgia" w:eastAsia="Georgia" w:hAnsi="Georgia" w:cs="Georgia"/>
                <w:sz w:val="36"/>
              </w:rPr>
              <w:t>Tambareni</w:t>
            </w:r>
            <w:proofErr w:type="spellEnd"/>
            <w:r w:rsidR="00F469E4">
              <w:rPr>
                <w:rFonts w:ascii="Georgia" w:eastAsia="Georgia" w:hAnsi="Georgia" w:cs="Georgia"/>
                <w:sz w:val="36"/>
              </w:rPr>
              <w:t xml:space="preserve"> </w:t>
            </w:r>
            <w:r>
              <w:rPr>
                <w:rFonts w:ascii="Georgia" w:eastAsia="Georgia" w:hAnsi="Georgia" w:cs="Georgia"/>
                <w:sz w:val="36"/>
              </w:rPr>
              <w:t>Academy</w:t>
            </w:r>
          </w:p>
          <w:p w:rsidR="00224B20" w:rsidRDefault="003F4F31">
            <w:pPr>
              <w:pStyle w:val="Normal1"/>
              <w:spacing w:before="60" w:after="60"/>
            </w:pPr>
            <w:hyperlink r:id="rId9">
              <w:r w:rsidR="00FD757D">
                <w:rPr>
                  <w:rFonts w:ascii="Georgia" w:eastAsia="Georgia" w:hAnsi="Georgia" w:cs="Georgia"/>
                  <w:color w:val="0000FF"/>
                  <w:sz w:val="36"/>
                  <w:u w:val="single"/>
                </w:rPr>
                <w:t>www.Tambareni.com</w:t>
              </w:r>
            </w:hyperlink>
            <w:hyperlink r:id="rId10"/>
          </w:p>
        </w:tc>
        <w:tc>
          <w:tcPr>
            <w:tcW w:w="6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4B20" w:rsidRDefault="00625B1E" w:rsidP="00625B1E">
            <w:pPr>
              <w:pStyle w:val="Normal1"/>
              <w:spacing w:before="60" w:after="60"/>
              <w:jc w:val="center"/>
              <w:rPr>
                <w:rFonts w:ascii="Georgia" w:eastAsia="Georgia" w:hAnsi="Georgia" w:cs="Georgia"/>
                <w:b/>
                <w:sz w:val="40"/>
              </w:rPr>
            </w:pPr>
            <w:r>
              <w:rPr>
                <w:rFonts w:ascii="Georgia" w:eastAsia="Georgia" w:hAnsi="Georgia" w:cs="Georgia"/>
                <w:b/>
                <w:sz w:val="40"/>
              </w:rPr>
              <w:t>Business Requirement Document</w:t>
            </w:r>
            <w:r w:rsidR="00E55C9B">
              <w:rPr>
                <w:rFonts w:ascii="Georgia" w:eastAsia="Georgia" w:hAnsi="Georgia" w:cs="Georgia"/>
                <w:b/>
                <w:sz w:val="40"/>
              </w:rPr>
              <w:t xml:space="preserve"> (BRD)</w:t>
            </w:r>
          </w:p>
          <w:p w:rsidR="00625B1E" w:rsidRDefault="00625B1E" w:rsidP="00625B1E">
            <w:pPr>
              <w:pStyle w:val="Normal1"/>
              <w:spacing w:before="60" w:after="60"/>
              <w:jc w:val="center"/>
              <w:rPr>
                <w:rFonts w:ascii="Georgia" w:eastAsia="Georgia" w:hAnsi="Georgia" w:cs="Georgia"/>
                <w:b/>
                <w:sz w:val="40"/>
              </w:rPr>
            </w:pPr>
          </w:p>
          <w:p w:rsidR="00625B1E" w:rsidRDefault="00625B1E" w:rsidP="00625B1E">
            <w:pPr>
              <w:pStyle w:val="Normal1"/>
              <w:spacing w:before="60" w:after="60"/>
              <w:jc w:val="center"/>
            </w:pPr>
            <w:r>
              <w:rPr>
                <w:rFonts w:ascii="Georgia" w:eastAsia="Georgia" w:hAnsi="Georgia" w:cs="Georgia"/>
                <w:b/>
                <w:sz w:val="40"/>
              </w:rPr>
              <w:t>A Patient Portal Management software</w:t>
            </w:r>
          </w:p>
        </w:tc>
      </w:tr>
    </w:tbl>
    <w:p w:rsidR="00224B20" w:rsidRDefault="00224B20">
      <w:pPr>
        <w:pStyle w:val="Title"/>
        <w:jc w:val="right"/>
      </w:pPr>
    </w:p>
    <w:p w:rsidR="00224B20" w:rsidRPr="005A6D81" w:rsidRDefault="00224B20">
      <w:pPr>
        <w:pStyle w:val="Normal1"/>
        <w:spacing w:line="259" w:lineRule="auto"/>
        <w:ind w:right="56"/>
        <w:jc w:val="right"/>
        <w:rPr>
          <w:color w:val="auto"/>
          <w:sz w:val="36"/>
          <w:szCs w:val="36"/>
        </w:rPr>
      </w:pPr>
    </w:p>
    <w:p w:rsidR="00224B20" w:rsidRPr="005A6D81" w:rsidRDefault="005A6D81" w:rsidP="005A6D81">
      <w:pPr>
        <w:pStyle w:val="Normal1"/>
        <w:spacing w:line="259" w:lineRule="auto"/>
        <w:ind w:right="56"/>
        <w:rPr>
          <w:color w:val="auto"/>
          <w:sz w:val="36"/>
          <w:szCs w:val="36"/>
        </w:rPr>
      </w:pPr>
      <w:r w:rsidRPr="005A6D81">
        <w:rPr>
          <w:rFonts w:ascii="Georgia" w:eastAsia="Georgia" w:hAnsi="Georgia" w:cs="Georgia"/>
          <w:b/>
          <w:color w:val="auto"/>
          <w:sz w:val="36"/>
          <w:szCs w:val="36"/>
        </w:rPr>
        <w:t>Project</w:t>
      </w:r>
      <w:r w:rsidR="004666E3" w:rsidRPr="005A6D81">
        <w:rPr>
          <w:rFonts w:ascii="Georgia" w:eastAsia="Georgia" w:hAnsi="Georgia" w:cs="Georgia"/>
          <w:color w:val="auto"/>
          <w:sz w:val="36"/>
          <w:szCs w:val="36"/>
        </w:rPr>
        <w:t xml:space="preserve">: </w:t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 xml:space="preserve"> </w:t>
      </w:r>
      <w:r w:rsidR="00FD757D" w:rsidRPr="005A6D81">
        <w:rPr>
          <w:rFonts w:ascii="Georgia" w:eastAsia="Georgia" w:hAnsi="Georgia" w:cs="Georgia"/>
          <w:color w:val="auto"/>
          <w:sz w:val="36"/>
          <w:szCs w:val="36"/>
        </w:rPr>
        <w:t>Manage My Patient (MMP)</w:t>
      </w:r>
    </w:p>
    <w:p w:rsidR="00224B20" w:rsidRPr="005A6D81" w:rsidRDefault="00224B20">
      <w:pPr>
        <w:pStyle w:val="Title"/>
        <w:jc w:val="right"/>
        <w:rPr>
          <w:color w:val="auto"/>
          <w:szCs w:val="36"/>
        </w:rPr>
      </w:pPr>
    </w:p>
    <w:p w:rsidR="00117833" w:rsidRPr="005A6D81" w:rsidRDefault="00FD757D">
      <w:pPr>
        <w:pStyle w:val="Normal1"/>
        <w:rPr>
          <w:rFonts w:ascii="Georgia" w:eastAsia="Georgia" w:hAnsi="Georgia" w:cs="Georgia"/>
          <w:color w:val="auto"/>
          <w:sz w:val="36"/>
          <w:szCs w:val="36"/>
        </w:rPr>
      </w:pPr>
      <w:r w:rsidRPr="005A6D81">
        <w:rPr>
          <w:rFonts w:ascii="Georgia" w:eastAsia="Georgia" w:hAnsi="Georgia" w:cs="Georgia"/>
          <w:b/>
          <w:color w:val="auto"/>
          <w:sz w:val="36"/>
          <w:szCs w:val="36"/>
        </w:rPr>
        <w:t xml:space="preserve">Client: </w:t>
      </w:r>
      <w:r w:rsidR="00685DED">
        <w:rPr>
          <w:rFonts w:ascii="Georgia" w:eastAsia="Georgia" w:hAnsi="Georgia" w:cs="Georgia"/>
          <w:b/>
          <w:color w:val="auto"/>
          <w:sz w:val="36"/>
          <w:szCs w:val="36"/>
        </w:rPr>
        <w:tab/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>North America Med</w:t>
      </w:r>
      <w:r w:rsidR="00665E35">
        <w:rPr>
          <w:rFonts w:ascii="Georgia" w:eastAsia="Georgia" w:hAnsi="Georgia" w:cs="Georgia"/>
          <w:color w:val="auto"/>
          <w:sz w:val="36"/>
          <w:szCs w:val="36"/>
        </w:rPr>
        <w:t>ical</w:t>
      </w:r>
      <w:r w:rsidR="00FC0148">
        <w:rPr>
          <w:rFonts w:ascii="Georgia" w:eastAsia="Georgia" w:hAnsi="Georgia" w:cs="Georgia"/>
          <w:color w:val="auto"/>
          <w:sz w:val="36"/>
          <w:szCs w:val="36"/>
        </w:rPr>
        <w:t xml:space="preserve"> </w:t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>Tech</w:t>
      </w:r>
      <w:r w:rsidR="00665E35">
        <w:rPr>
          <w:rFonts w:ascii="Georgia" w:eastAsia="Georgia" w:hAnsi="Georgia" w:cs="Georgia"/>
          <w:color w:val="auto"/>
          <w:sz w:val="36"/>
          <w:szCs w:val="36"/>
        </w:rPr>
        <w:t>nology</w:t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 xml:space="preserve"> Group</w:t>
      </w:r>
      <w:r w:rsidR="00096529" w:rsidRPr="005A6D81">
        <w:rPr>
          <w:rFonts w:ascii="Georgia" w:eastAsia="Georgia" w:hAnsi="Georgia" w:cs="Georgia"/>
          <w:color w:val="auto"/>
          <w:sz w:val="36"/>
          <w:szCs w:val="36"/>
        </w:rPr>
        <w:t xml:space="preserve"> </w:t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>(NAM</w:t>
      </w:r>
      <w:r w:rsidR="00FC0148">
        <w:rPr>
          <w:rFonts w:ascii="Georgia" w:eastAsia="Georgia" w:hAnsi="Georgia" w:cs="Georgia"/>
          <w:color w:val="auto"/>
          <w:sz w:val="36"/>
          <w:szCs w:val="36"/>
        </w:rPr>
        <w:t>T</w:t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>G)</w:t>
      </w:r>
    </w:p>
    <w:p w:rsidR="00B0385E" w:rsidRPr="005A6D81" w:rsidRDefault="00117833">
      <w:pPr>
        <w:pStyle w:val="Normal1"/>
        <w:rPr>
          <w:rFonts w:ascii="Georgia" w:eastAsia="Georgia" w:hAnsi="Georgia" w:cs="Georgia"/>
          <w:color w:val="auto"/>
          <w:sz w:val="36"/>
          <w:szCs w:val="36"/>
        </w:rPr>
      </w:pPr>
      <w:r w:rsidRPr="005A6D81">
        <w:rPr>
          <w:rFonts w:ascii="Georgia" w:eastAsia="Georgia" w:hAnsi="Georgia" w:cs="Georgia"/>
          <w:color w:val="auto"/>
          <w:sz w:val="36"/>
          <w:szCs w:val="36"/>
        </w:rPr>
        <w:t xml:space="preserve">                 </w:t>
      </w:r>
      <w:hyperlink r:id="rId11" w:history="1">
        <w:r w:rsidR="00001F6E" w:rsidRPr="00771041">
          <w:rPr>
            <w:rStyle w:val="Hyperlink"/>
            <w:rFonts w:ascii="Georgia" w:eastAsia="Georgia" w:hAnsi="Georgia" w:cs="Georgia"/>
            <w:sz w:val="36"/>
            <w:szCs w:val="36"/>
          </w:rPr>
          <w:t>www.NorthAmericaMedTechGroup.com</w:t>
        </w:r>
      </w:hyperlink>
      <w:r w:rsidR="00001F6E">
        <w:rPr>
          <w:rFonts w:ascii="Georgia" w:eastAsia="Georgia" w:hAnsi="Georgia" w:cs="Georgia"/>
          <w:color w:val="auto"/>
          <w:sz w:val="36"/>
          <w:szCs w:val="36"/>
        </w:rPr>
        <w:t xml:space="preserve"> </w:t>
      </w:r>
      <w:r w:rsidRPr="005A6D81">
        <w:rPr>
          <w:rFonts w:ascii="Georgia" w:eastAsia="Georgia" w:hAnsi="Georgia" w:cs="Georgia"/>
          <w:color w:val="auto"/>
          <w:sz w:val="36"/>
          <w:szCs w:val="36"/>
        </w:rPr>
        <w:t xml:space="preserve"> </w:t>
      </w:r>
    </w:p>
    <w:p w:rsidR="00224B20" w:rsidRDefault="00FD757D">
      <w:pPr>
        <w:pStyle w:val="Normal1"/>
      </w:pPr>
      <w:r>
        <w:br w:type="page"/>
      </w:r>
    </w:p>
    <w:p w:rsidR="00224B20" w:rsidRDefault="00224B20">
      <w:pPr>
        <w:pStyle w:val="Normal1"/>
      </w:pPr>
    </w:p>
    <w:tbl>
      <w:tblPr>
        <w:tblStyle w:val="a0"/>
        <w:tblW w:w="9504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152"/>
        <w:gridCol w:w="3744"/>
        <w:gridCol w:w="2304"/>
      </w:tblGrid>
      <w:tr w:rsidR="00224B20">
        <w:tc>
          <w:tcPr>
            <w:tcW w:w="2304" w:type="dxa"/>
          </w:tcPr>
          <w:p w:rsidR="00224B20" w:rsidRDefault="00FD757D">
            <w:pPr>
              <w:pStyle w:val="Normal1"/>
              <w:keepLines/>
              <w:widowControl w:val="0"/>
              <w:spacing w:after="12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>Date</w:t>
            </w:r>
          </w:p>
        </w:tc>
        <w:tc>
          <w:tcPr>
            <w:tcW w:w="1152" w:type="dxa"/>
          </w:tcPr>
          <w:p w:rsidR="00224B20" w:rsidRDefault="00FD757D">
            <w:pPr>
              <w:pStyle w:val="Normal1"/>
              <w:keepLines/>
              <w:widowControl w:val="0"/>
              <w:spacing w:after="12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>Version</w:t>
            </w:r>
          </w:p>
        </w:tc>
        <w:tc>
          <w:tcPr>
            <w:tcW w:w="3744" w:type="dxa"/>
          </w:tcPr>
          <w:p w:rsidR="00224B20" w:rsidRDefault="00FD757D">
            <w:pPr>
              <w:pStyle w:val="Normal1"/>
              <w:keepLines/>
              <w:widowControl w:val="0"/>
              <w:spacing w:after="12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>Description</w:t>
            </w:r>
          </w:p>
        </w:tc>
        <w:tc>
          <w:tcPr>
            <w:tcW w:w="2304" w:type="dxa"/>
          </w:tcPr>
          <w:p w:rsidR="00224B20" w:rsidRDefault="00FD757D">
            <w:pPr>
              <w:pStyle w:val="Normal1"/>
              <w:keepLines/>
              <w:widowControl w:val="0"/>
              <w:spacing w:after="12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>Author /</w:t>
            </w:r>
          </w:p>
          <w:p w:rsidR="00224B20" w:rsidRDefault="00FD757D">
            <w:pPr>
              <w:pStyle w:val="Normal1"/>
              <w:keepLines/>
              <w:widowControl w:val="0"/>
              <w:spacing w:after="12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>Developers</w:t>
            </w:r>
          </w:p>
        </w:tc>
      </w:tr>
      <w:tr w:rsidR="00224B20">
        <w:tc>
          <w:tcPr>
            <w:tcW w:w="2304" w:type="dxa"/>
          </w:tcPr>
          <w:p w:rsidR="00224B20" w:rsidRDefault="00E5486C">
            <w:pPr>
              <w:pStyle w:val="Normal1"/>
              <w:keepLines/>
              <w:widowControl w:val="0"/>
              <w:spacing w:after="120"/>
              <w:jc w:val="both"/>
            </w:pPr>
            <w:r>
              <w:rPr>
                <w:rFonts w:ascii="Georgia" w:eastAsia="Georgia" w:hAnsi="Georgia" w:cs="Georgia"/>
                <w:sz w:val="20"/>
              </w:rPr>
              <w:t>04-02</w:t>
            </w:r>
            <w:r w:rsidR="00102B9D">
              <w:rPr>
                <w:rFonts w:ascii="Georgia" w:eastAsia="Georgia" w:hAnsi="Georgia" w:cs="Georgia"/>
                <w:sz w:val="20"/>
              </w:rPr>
              <w:t>-2015</w:t>
            </w:r>
          </w:p>
        </w:tc>
        <w:tc>
          <w:tcPr>
            <w:tcW w:w="1152" w:type="dxa"/>
          </w:tcPr>
          <w:p w:rsidR="00224B20" w:rsidRDefault="00102B9D">
            <w:pPr>
              <w:pStyle w:val="Normal1"/>
              <w:keepLines/>
              <w:widowControl w:val="0"/>
              <w:spacing w:after="120"/>
              <w:jc w:val="both"/>
            </w:pPr>
            <w:r>
              <w:rPr>
                <w:rFonts w:ascii="Georgia" w:eastAsia="Georgia" w:hAnsi="Georgia" w:cs="Georgia"/>
                <w:sz w:val="20"/>
              </w:rPr>
              <w:t>2</w:t>
            </w:r>
            <w:r w:rsidR="00FD757D">
              <w:rPr>
                <w:rFonts w:ascii="Georgia" w:eastAsia="Georgia" w:hAnsi="Georgia" w:cs="Georgia"/>
                <w:sz w:val="20"/>
              </w:rPr>
              <w:t>.0</w:t>
            </w:r>
          </w:p>
        </w:tc>
        <w:tc>
          <w:tcPr>
            <w:tcW w:w="3744" w:type="dxa"/>
          </w:tcPr>
          <w:p w:rsidR="00224B20" w:rsidRDefault="00E5486C">
            <w:pPr>
              <w:pStyle w:val="Normal1"/>
              <w:keepLines/>
              <w:widowControl w:val="0"/>
              <w:spacing w:after="120"/>
              <w:jc w:val="both"/>
            </w:pPr>
            <w:r>
              <w:rPr>
                <w:rFonts w:ascii="Georgia" w:eastAsia="Georgia" w:hAnsi="Georgia" w:cs="Georgia"/>
                <w:sz w:val="20"/>
              </w:rPr>
              <w:t>All modules related to MMP application</w:t>
            </w:r>
          </w:p>
        </w:tc>
        <w:tc>
          <w:tcPr>
            <w:tcW w:w="2304" w:type="dxa"/>
          </w:tcPr>
          <w:p w:rsidR="00224B20" w:rsidRDefault="00FD757D">
            <w:pPr>
              <w:pStyle w:val="Normal1"/>
              <w:keepLines/>
              <w:widowControl w:val="0"/>
              <w:spacing w:after="120"/>
              <w:jc w:val="both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Rao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Tambareni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:rsidR="00E5486C" w:rsidRDefault="00E5486C">
            <w:pPr>
              <w:pStyle w:val="Normal1"/>
              <w:keepLines/>
              <w:widowControl w:val="0"/>
              <w:spacing w:after="120"/>
              <w:jc w:val="both"/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Meena</w:t>
            </w:r>
            <w:proofErr w:type="spellEnd"/>
          </w:p>
          <w:p w:rsidR="00E5486C" w:rsidRDefault="00E5486C">
            <w:pPr>
              <w:pStyle w:val="Normal1"/>
              <w:keepLines/>
              <w:widowControl w:val="0"/>
              <w:spacing w:after="120"/>
              <w:jc w:val="both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Mona</w:t>
            </w:r>
          </w:p>
          <w:p w:rsidR="00E5486C" w:rsidRPr="00E5486C" w:rsidRDefault="00E5486C">
            <w:pPr>
              <w:pStyle w:val="Normal1"/>
              <w:keepLines/>
              <w:widowControl w:val="0"/>
              <w:spacing w:after="120"/>
              <w:jc w:val="both"/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Hema</w:t>
            </w:r>
            <w:proofErr w:type="spellEnd"/>
          </w:p>
          <w:p w:rsidR="00224B20" w:rsidRDefault="00224B20">
            <w:pPr>
              <w:pStyle w:val="Normal1"/>
              <w:keepLines/>
              <w:widowControl w:val="0"/>
              <w:spacing w:after="120"/>
              <w:jc w:val="both"/>
            </w:pPr>
          </w:p>
          <w:p w:rsidR="00224B20" w:rsidRDefault="00224B20">
            <w:pPr>
              <w:pStyle w:val="Normal1"/>
              <w:keepLines/>
              <w:widowControl w:val="0"/>
              <w:spacing w:after="120"/>
              <w:jc w:val="both"/>
            </w:pPr>
          </w:p>
        </w:tc>
      </w:tr>
    </w:tbl>
    <w:p w:rsidR="00224B20" w:rsidRDefault="00224B20">
      <w:pPr>
        <w:pStyle w:val="Normal1"/>
      </w:pPr>
    </w:p>
    <w:p w:rsidR="00224B20" w:rsidRDefault="00224B20">
      <w:pPr>
        <w:pStyle w:val="Heading1"/>
      </w:pPr>
    </w:p>
    <w:p w:rsidR="00224B20" w:rsidRDefault="00224B20">
      <w:pPr>
        <w:pStyle w:val="Heading1"/>
      </w:pPr>
    </w:p>
    <w:p w:rsidR="00224B20" w:rsidRDefault="00224B20">
      <w:pPr>
        <w:pStyle w:val="Heading1"/>
      </w:pPr>
    </w:p>
    <w:p w:rsidR="00224B20" w:rsidRDefault="00224B20">
      <w:pPr>
        <w:pStyle w:val="Heading1"/>
      </w:pPr>
    </w:p>
    <w:p w:rsidR="00224B20" w:rsidRDefault="00224B20">
      <w:pPr>
        <w:pStyle w:val="Heading1"/>
      </w:pPr>
    </w:p>
    <w:p w:rsidR="00224B20" w:rsidRDefault="00224B20">
      <w:pPr>
        <w:pStyle w:val="Heading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Normal1"/>
      </w:pPr>
    </w:p>
    <w:p w:rsidR="00224B20" w:rsidRDefault="00224B20">
      <w:pPr>
        <w:pStyle w:val="Title"/>
      </w:pPr>
    </w:p>
    <w:p w:rsidR="00224B20" w:rsidRDefault="00FD757D">
      <w:pPr>
        <w:pStyle w:val="Normal1"/>
      </w:pPr>
      <w:r>
        <w:br w:type="page"/>
      </w:r>
    </w:p>
    <w:p w:rsidR="00224B20" w:rsidRDefault="00FD757D">
      <w:pPr>
        <w:pStyle w:val="Title"/>
      </w:pPr>
      <w:r>
        <w:rPr>
          <w:rFonts w:ascii="Georgia" w:eastAsia="Georgia" w:hAnsi="Georgia" w:cs="Georgia"/>
        </w:rPr>
        <w:lastRenderedPageBreak/>
        <w:t>Table of Contents</w:t>
      </w:r>
    </w:p>
    <w:p w:rsidR="00224B20" w:rsidRDefault="00FD757D">
      <w:pPr>
        <w:pStyle w:val="Normal1"/>
        <w:widowControl w:val="0"/>
        <w:tabs>
          <w:tab w:val="left" w:pos="432"/>
        </w:tabs>
        <w:spacing w:before="240" w:after="60"/>
        <w:ind w:right="720"/>
        <w:jc w:val="both"/>
      </w:pPr>
      <w:r>
        <w:rPr>
          <w:rFonts w:ascii="Georgia" w:eastAsia="Georgia" w:hAnsi="Georgia" w:cs="Georgia"/>
          <w:sz w:val="20"/>
        </w:rPr>
        <w:t>1.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Introduction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Normal1"/>
        <w:widowControl w:val="0"/>
        <w:tabs>
          <w:tab w:val="left" w:pos="1100"/>
        </w:tabs>
        <w:ind w:left="432" w:right="720"/>
        <w:jc w:val="both"/>
      </w:pPr>
      <w:r>
        <w:rPr>
          <w:rFonts w:ascii="Georgia" w:eastAsia="Georgia" w:hAnsi="Georgia" w:cs="Georgia"/>
          <w:sz w:val="20"/>
        </w:rPr>
        <w:t>1.1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Purpose of this document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Normal1"/>
        <w:widowControl w:val="0"/>
        <w:tabs>
          <w:tab w:val="left" w:pos="1100"/>
        </w:tabs>
        <w:ind w:left="432" w:right="720"/>
        <w:jc w:val="both"/>
      </w:pPr>
      <w:r>
        <w:rPr>
          <w:rFonts w:ascii="Georgia" w:eastAsia="Georgia" w:hAnsi="Georgia" w:cs="Georgia"/>
          <w:sz w:val="20"/>
        </w:rPr>
        <w:t>1.2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Intended Audience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Normal1"/>
        <w:widowControl w:val="0"/>
        <w:tabs>
          <w:tab w:val="left" w:pos="1100"/>
        </w:tabs>
        <w:ind w:left="432" w:right="720"/>
        <w:jc w:val="both"/>
      </w:pPr>
      <w:r>
        <w:rPr>
          <w:rFonts w:ascii="Georgia" w:eastAsia="Georgia" w:hAnsi="Georgia" w:cs="Georgia"/>
          <w:sz w:val="20"/>
        </w:rPr>
        <w:t>1.3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Scope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Normal1"/>
        <w:widowControl w:val="0"/>
        <w:tabs>
          <w:tab w:val="left" w:pos="432"/>
        </w:tabs>
        <w:spacing w:before="240" w:after="60"/>
        <w:ind w:right="720"/>
        <w:jc w:val="both"/>
      </w:pPr>
      <w:r>
        <w:rPr>
          <w:rFonts w:ascii="Georgia" w:eastAsia="Georgia" w:hAnsi="Georgia" w:cs="Georgia"/>
          <w:sz w:val="20"/>
        </w:rPr>
        <w:t>2.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General overview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Normal1"/>
        <w:widowControl w:val="0"/>
        <w:tabs>
          <w:tab w:val="left" w:pos="1100"/>
        </w:tabs>
        <w:ind w:left="432" w:right="720"/>
        <w:jc w:val="both"/>
      </w:pPr>
      <w:r>
        <w:rPr>
          <w:rFonts w:ascii="Georgia" w:eastAsia="Georgia" w:hAnsi="Georgia" w:cs="Georgia"/>
          <w:sz w:val="20"/>
        </w:rPr>
        <w:t>2.1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Technologies used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Normal1"/>
        <w:widowControl w:val="0"/>
        <w:tabs>
          <w:tab w:val="left" w:pos="432"/>
        </w:tabs>
        <w:spacing w:before="240" w:after="60"/>
        <w:ind w:right="720"/>
        <w:jc w:val="both"/>
      </w:pPr>
      <w:r>
        <w:rPr>
          <w:rFonts w:ascii="Georgia" w:eastAsia="Georgia" w:hAnsi="Georgia" w:cs="Georgia"/>
          <w:sz w:val="20"/>
        </w:rPr>
        <w:t>3.</w:t>
      </w:r>
      <w:r>
        <w:rPr>
          <w:rFonts w:ascii="Georgia" w:eastAsia="Georgia" w:hAnsi="Georgia" w:cs="Georgia"/>
          <w:sz w:val="22"/>
        </w:rPr>
        <w:tab/>
      </w:r>
      <w:r>
        <w:rPr>
          <w:rFonts w:ascii="Georgia" w:eastAsia="Georgia" w:hAnsi="Georgia" w:cs="Georgia"/>
          <w:sz w:val="20"/>
        </w:rPr>
        <w:t>Technical requirement</w:t>
      </w:r>
      <w:r>
        <w:rPr>
          <w:rFonts w:ascii="Georgia" w:eastAsia="Georgia" w:hAnsi="Georgia" w:cs="Georgia"/>
          <w:sz w:val="20"/>
        </w:rPr>
        <w:tab/>
      </w:r>
    </w:p>
    <w:p w:rsidR="00224B20" w:rsidRDefault="00FD757D">
      <w:pPr>
        <w:pStyle w:val="Heading1"/>
        <w:numPr>
          <w:ilvl w:val="0"/>
          <w:numId w:val="4"/>
        </w:numPr>
      </w:pPr>
      <w:bookmarkStart w:id="0" w:name="h.gjdgxs" w:colFirst="0" w:colLast="0"/>
      <w:bookmarkEnd w:id="0"/>
      <w:r>
        <w:rPr>
          <w:rFonts w:ascii="Georgia" w:eastAsia="Georgia" w:hAnsi="Georgia" w:cs="Georgia"/>
        </w:rPr>
        <w:t>Introduction</w:t>
      </w:r>
    </w:p>
    <w:p w:rsidR="00224B20" w:rsidRDefault="00224B20">
      <w:pPr>
        <w:pStyle w:val="Normal1"/>
      </w:pPr>
    </w:p>
    <w:p w:rsidR="00224B20" w:rsidRDefault="00FD757D">
      <w:pPr>
        <w:pStyle w:val="Heading2"/>
      </w:pPr>
      <w:bookmarkStart w:id="1" w:name="h.30j0zll" w:colFirst="0" w:colLast="0"/>
      <w:bookmarkEnd w:id="1"/>
      <w:r>
        <w:rPr>
          <w:rFonts w:ascii="Georgia" w:eastAsia="Georgia" w:hAnsi="Georgia" w:cs="Georgia"/>
        </w:rPr>
        <w:t>Purpose of this document</w:t>
      </w:r>
    </w:p>
    <w:p w:rsidR="00224B20" w:rsidRDefault="00224B20">
      <w:pPr>
        <w:pStyle w:val="Normal1"/>
      </w:pPr>
    </w:p>
    <w:p w:rsidR="00224B20" w:rsidRDefault="00224B20">
      <w:pPr>
        <w:pStyle w:val="Normal1"/>
        <w:ind w:left="720" w:firstLine="720"/>
      </w:pPr>
    </w:p>
    <w:p w:rsidR="00224B20" w:rsidRDefault="00224B20">
      <w:pPr>
        <w:pStyle w:val="Normal1"/>
      </w:pPr>
    </w:p>
    <w:p w:rsidR="00224B20" w:rsidRDefault="00FD757D">
      <w:pPr>
        <w:pStyle w:val="Heading2"/>
      </w:pPr>
      <w:bookmarkStart w:id="2" w:name="h.1fob9te" w:colFirst="0" w:colLast="0"/>
      <w:bookmarkEnd w:id="2"/>
      <w:r>
        <w:rPr>
          <w:rFonts w:ascii="Georgia" w:eastAsia="Georgia" w:hAnsi="Georgia" w:cs="Georgia"/>
        </w:rPr>
        <w:t>Intended Audience</w:t>
      </w:r>
    </w:p>
    <w:p w:rsidR="00224B20" w:rsidRDefault="00224B20">
      <w:pPr>
        <w:pStyle w:val="Normal1"/>
      </w:pPr>
    </w:p>
    <w:p w:rsidR="00084605" w:rsidRPr="00084605" w:rsidRDefault="00084605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sz w:val="20"/>
        </w:rPr>
        <w:t>Business Analyst</w:t>
      </w:r>
    </w:p>
    <w:p w:rsidR="00224B20" w:rsidRPr="003F07EF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QA Tester</w:t>
      </w:r>
    </w:p>
    <w:p w:rsidR="003F07EF" w:rsidRDefault="003F07EF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 xml:space="preserve">QA </w:t>
      </w:r>
      <w:r w:rsidR="00F278DA">
        <w:rPr>
          <w:rFonts w:ascii="Georgia" w:eastAsia="Georgia" w:hAnsi="Georgia" w:cs="Georgia"/>
          <w:sz w:val="20"/>
        </w:rPr>
        <w:t xml:space="preserve">Test </w:t>
      </w:r>
      <w:r>
        <w:rPr>
          <w:rFonts w:ascii="Georgia" w:eastAsia="Georgia" w:hAnsi="Georgia" w:cs="Georgia"/>
          <w:sz w:val="20"/>
        </w:rPr>
        <w:t>Lead</w:t>
      </w:r>
    </w:p>
    <w:p w:rsidR="00224B20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QA Manager</w:t>
      </w:r>
    </w:p>
    <w:p w:rsidR="00224B20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Developers</w:t>
      </w:r>
    </w:p>
    <w:p w:rsidR="00224B20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Project Manager</w:t>
      </w:r>
    </w:p>
    <w:p w:rsidR="00224B20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Technical Architect</w:t>
      </w:r>
    </w:p>
    <w:p w:rsidR="00224B20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System Engineers</w:t>
      </w:r>
    </w:p>
    <w:p w:rsidR="00224B20" w:rsidRPr="00F278DA" w:rsidRDefault="00FD757D">
      <w:pPr>
        <w:pStyle w:val="Normal1"/>
        <w:numPr>
          <w:ilvl w:val="0"/>
          <w:numId w:val="3"/>
        </w:numPr>
        <w:ind w:left="720" w:hanging="360"/>
        <w:rPr>
          <w:sz w:val="20"/>
        </w:rPr>
      </w:pPr>
      <w:r>
        <w:rPr>
          <w:rFonts w:ascii="Georgia" w:eastAsia="Georgia" w:hAnsi="Georgia" w:cs="Georgia"/>
          <w:sz w:val="20"/>
        </w:rPr>
        <w:t>Configurat</w:t>
      </w:r>
      <w:r w:rsidR="00F278DA">
        <w:rPr>
          <w:rFonts w:ascii="Georgia" w:eastAsia="Georgia" w:hAnsi="Georgia" w:cs="Georgia"/>
          <w:sz w:val="20"/>
        </w:rPr>
        <w:t>ion management team</w:t>
      </w:r>
    </w:p>
    <w:p w:rsidR="00F278DA" w:rsidRDefault="00F278DA" w:rsidP="00F278DA">
      <w:pPr>
        <w:pStyle w:val="Normal1"/>
        <w:rPr>
          <w:sz w:val="20"/>
        </w:rPr>
      </w:pPr>
    </w:p>
    <w:p w:rsidR="00224B20" w:rsidRDefault="00224B20">
      <w:pPr>
        <w:pStyle w:val="Normal1"/>
      </w:pPr>
    </w:p>
    <w:p w:rsidR="00224B20" w:rsidRDefault="00FD757D">
      <w:pPr>
        <w:pStyle w:val="Heading2"/>
      </w:pPr>
      <w:bookmarkStart w:id="3" w:name="h.3znysh7" w:colFirst="0" w:colLast="0"/>
      <w:bookmarkEnd w:id="3"/>
      <w:r>
        <w:rPr>
          <w:rFonts w:ascii="Georgia" w:eastAsia="Georgia" w:hAnsi="Georgia" w:cs="Georgia"/>
        </w:rPr>
        <w:t>Scope</w:t>
      </w:r>
    </w:p>
    <w:p w:rsidR="00224B20" w:rsidRDefault="00FD757D">
      <w:pPr>
        <w:pStyle w:val="Normal1"/>
        <w:ind w:firstLine="709"/>
      </w:pPr>
      <w:r>
        <w:rPr>
          <w:rFonts w:ascii="Georgia" w:eastAsia="Georgia" w:hAnsi="Georgia" w:cs="Georgia"/>
          <w:sz w:val="20"/>
        </w:rPr>
        <w:t>Limited to the requirements given in this document.</w:t>
      </w:r>
    </w:p>
    <w:p w:rsidR="00224B20" w:rsidRDefault="00224B20">
      <w:pPr>
        <w:pStyle w:val="Normal1"/>
        <w:ind w:left="720" w:firstLine="720"/>
      </w:pPr>
    </w:p>
    <w:p w:rsidR="00224B20" w:rsidRDefault="00224B20">
      <w:pPr>
        <w:pStyle w:val="Normal1"/>
        <w:ind w:left="709"/>
      </w:pPr>
    </w:p>
    <w:p w:rsidR="00224B20" w:rsidRDefault="00224B20">
      <w:pPr>
        <w:pStyle w:val="Normal1"/>
      </w:pPr>
      <w:bookmarkStart w:id="4" w:name="h.2et92p0" w:colFirst="0" w:colLast="0"/>
      <w:bookmarkEnd w:id="4"/>
    </w:p>
    <w:p w:rsidR="00224B20" w:rsidRDefault="00FD757D">
      <w:pPr>
        <w:pStyle w:val="Heading1"/>
        <w:numPr>
          <w:ilvl w:val="0"/>
          <w:numId w:val="4"/>
        </w:numPr>
      </w:pPr>
      <w:bookmarkStart w:id="5" w:name="h.tyjcwt" w:colFirst="0" w:colLast="0"/>
      <w:bookmarkEnd w:id="5"/>
      <w:r>
        <w:rPr>
          <w:rFonts w:ascii="Georgia" w:eastAsia="Georgia" w:hAnsi="Georgia" w:cs="Georgia"/>
        </w:rPr>
        <w:t>General overview</w:t>
      </w:r>
    </w:p>
    <w:p w:rsidR="00224B20" w:rsidRDefault="00224B20">
      <w:pPr>
        <w:pStyle w:val="Normal1"/>
      </w:pPr>
    </w:p>
    <w:p w:rsidR="00224B20" w:rsidRDefault="00FD757D">
      <w:pPr>
        <w:pStyle w:val="Heading2"/>
      </w:pPr>
      <w:bookmarkStart w:id="6" w:name="h.3dy6vkm" w:colFirst="0" w:colLast="0"/>
      <w:bookmarkEnd w:id="6"/>
      <w:r>
        <w:rPr>
          <w:rFonts w:ascii="Georgia" w:eastAsia="Georgia" w:hAnsi="Georgia" w:cs="Georgia"/>
        </w:rPr>
        <w:t>Technologies used</w:t>
      </w:r>
    </w:p>
    <w:p w:rsidR="00224B20" w:rsidRDefault="00224B20">
      <w:pPr>
        <w:pStyle w:val="Normal1"/>
      </w:pPr>
    </w:p>
    <w:p w:rsidR="00224B20" w:rsidRDefault="00FD757D">
      <w:pPr>
        <w:pStyle w:val="Normal1"/>
        <w:ind w:firstLine="709"/>
      </w:pPr>
      <w:bookmarkStart w:id="7" w:name="h.1t3h5sf" w:colFirst="0" w:colLast="0"/>
      <w:bookmarkEnd w:id="7"/>
      <w:r>
        <w:rPr>
          <w:rFonts w:ascii="Georgia" w:eastAsia="Georgia" w:hAnsi="Georgia" w:cs="Georgia"/>
          <w:sz w:val="20"/>
        </w:rPr>
        <w:t xml:space="preserve">Manage My Patient is a web based application. We used MySQL, Dream viewer, Apache server, </w:t>
      </w:r>
      <w:proofErr w:type="gramStart"/>
      <w:r>
        <w:rPr>
          <w:rFonts w:ascii="Georgia" w:eastAsia="Georgia" w:hAnsi="Georgia" w:cs="Georgia"/>
          <w:sz w:val="20"/>
        </w:rPr>
        <w:t>PHP</w:t>
      </w:r>
      <w:proofErr w:type="gramEnd"/>
      <w:r>
        <w:rPr>
          <w:rFonts w:ascii="Georgia" w:eastAsia="Georgia" w:hAnsi="Georgia" w:cs="Georgia"/>
          <w:sz w:val="20"/>
        </w:rPr>
        <w:t xml:space="preserve"> and Web services. The technologies and component are open source.</w:t>
      </w:r>
    </w:p>
    <w:p w:rsidR="00224B20" w:rsidRDefault="00224B20">
      <w:pPr>
        <w:pStyle w:val="Normal1"/>
        <w:ind w:firstLine="709"/>
      </w:pPr>
    </w:p>
    <w:p w:rsidR="00224B20" w:rsidRDefault="00224B20">
      <w:pPr>
        <w:pStyle w:val="Normal1"/>
      </w:pPr>
    </w:p>
    <w:p w:rsidR="00224B20" w:rsidRDefault="00224B20">
      <w:pPr>
        <w:pStyle w:val="Normal1"/>
        <w:ind w:left="709"/>
      </w:pPr>
    </w:p>
    <w:p w:rsidR="00224B20" w:rsidRDefault="00FD757D">
      <w:pPr>
        <w:pStyle w:val="Heading1"/>
        <w:numPr>
          <w:ilvl w:val="0"/>
          <w:numId w:val="4"/>
        </w:numPr>
      </w:pPr>
      <w:bookmarkStart w:id="8" w:name="h.4d34og8" w:colFirst="0" w:colLast="0"/>
      <w:bookmarkEnd w:id="8"/>
      <w:r>
        <w:rPr>
          <w:rFonts w:ascii="Georgia" w:eastAsia="Georgia" w:hAnsi="Georgia" w:cs="Georgia"/>
        </w:rPr>
        <w:t>Technical requirement</w:t>
      </w:r>
    </w:p>
    <w:p w:rsidR="00224B20" w:rsidRDefault="00224B20">
      <w:pPr>
        <w:pStyle w:val="Normal1"/>
        <w:ind w:left="709"/>
      </w:pPr>
    </w:p>
    <w:p w:rsidR="00224B20" w:rsidRDefault="00224B20">
      <w:pPr>
        <w:pStyle w:val="Normal1"/>
      </w:pPr>
    </w:p>
    <w:p w:rsidR="00224B20" w:rsidRDefault="00224B20" w:rsidP="00A14E7C">
      <w:pPr>
        <w:pStyle w:val="Normal1"/>
      </w:pPr>
    </w:p>
    <w:p w:rsidR="001B66D2" w:rsidRDefault="001B66D2" w:rsidP="001B66D2">
      <w:pPr>
        <w:pStyle w:val="Normal1"/>
        <w:jc w:val="center"/>
        <w:rPr>
          <w:b/>
        </w:rPr>
      </w:pPr>
    </w:p>
    <w:p w:rsidR="001B66D2" w:rsidRDefault="001B66D2" w:rsidP="001B66D2">
      <w:pPr>
        <w:pStyle w:val="Normal1"/>
        <w:jc w:val="center"/>
        <w:rPr>
          <w:b/>
        </w:rPr>
      </w:pPr>
    </w:p>
    <w:p w:rsidR="001B66D2" w:rsidRDefault="001B66D2" w:rsidP="001B66D2">
      <w:pPr>
        <w:pStyle w:val="FreeForm"/>
        <w:jc w:val="center"/>
        <w:rPr>
          <w:b/>
          <w:sz w:val="36"/>
          <w:szCs w:val="36"/>
        </w:rPr>
      </w:pPr>
      <w:r w:rsidRPr="001030C8">
        <w:rPr>
          <w:b/>
          <w:sz w:val="36"/>
          <w:szCs w:val="36"/>
        </w:rPr>
        <w:t xml:space="preserve">5.  </w:t>
      </w:r>
      <w:r>
        <w:rPr>
          <w:b/>
          <w:sz w:val="36"/>
          <w:szCs w:val="36"/>
        </w:rPr>
        <w:t>SYSTEM FUNCTIONS</w:t>
      </w:r>
    </w:p>
    <w:p w:rsidR="001B66D2" w:rsidRDefault="001B66D2" w:rsidP="001B66D2">
      <w:pPr>
        <w:pStyle w:val="FreeForm"/>
        <w:jc w:val="center"/>
        <w:rPr>
          <w:b/>
          <w:sz w:val="36"/>
          <w:szCs w:val="36"/>
        </w:rPr>
      </w:pPr>
    </w:p>
    <w:p w:rsidR="001B66D2" w:rsidRDefault="001B66D2" w:rsidP="001B66D2">
      <w:pPr>
        <w:pStyle w:val="FreeForm"/>
        <w:rPr>
          <w:b/>
          <w:sz w:val="32"/>
          <w:szCs w:val="32"/>
        </w:rPr>
      </w:pPr>
      <w:r w:rsidRPr="001030C8">
        <w:rPr>
          <w:b/>
          <w:sz w:val="32"/>
          <w:szCs w:val="32"/>
        </w:rPr>
        <w:t xml:space="preserve">5.1 </w:t>
      </w:r>
      <w:r>
        <w:rPr>
          <w:b/>
          <w:sz w:val="32"/>
          <w:szCs w:val="32"/>
        </w:rPr>
        <w:t xml:space="preserve">All </w:t>
      </w:r>
      <w:r w:rsidRPr="001030C8">
        <w:rPr>
          <w:b/>
          <w:sz w:val="32"/>
          <w:szCs w:val="32"/>
        </w:rPr>
        <w:t>Use Case Overview:</w:t>
      </w:r>
    </w:p>
    <w:p w:rsidR="001B66D2" w:rsidRDefault="001B66D2" w:rsidP="001B66D2">
      <w:pPr>
        <w:pStyle w:val="FreeForm"/>
        <w:rPr>
          <w:b/>
          <w:sz w:val="28"/>
          <w:szCs w:val="28"/>
        </w:rPr>
      </w:pPr>
    </w:p>
    <w:p w:rsidR="000675FF" w:rsidRDefault="000675FF" w:rsidP="000675FF">
      <w:pPr>
        <w:pStyle w:val="FreeForm"/>
        <w:tabs>
          <w:tab w:val="left" w:pos="990"/>
        </w:tabs>
        <w:rPr>
          <w:sz w:val="24"/>
          <w:szCs w:val="24"/>
        </w:rPr>
      </w:pPr>
    </w:p>
    <w:p w:rsidR="000675FF" w:rsidRDefault="000675FF" w:rsidP="000675F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Patient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001. Register Account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002. Login Account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003. Edit Profile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004. Schedule Appointment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005. View Information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006. Pay Fees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007. View Reports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008. View History</w:t>
      </w:r>
    </w:p>
    <w:p w:rsidR="00DF6EC2" w:rsidRDefault="000675FF" w:rsidP="00DF6EC2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009. </w:t>
      </w:r>
      <w:r w:rsidR="00DF6EC2">
        <w:rPr>
          <w:rFonts w:ascii="TimesNewRomanPSMT" w:hAnsi="TimesNewRomanPSMT" w:cs="TimesNewRomanPSMT"/>
          <w:szCs w:val="24"/>
        </w:rPr>
        <w:t>Send message</w:t>
      </w:r>
    </w:p>
    <w:p w:rsidR="00DF6EC2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010. </w:t>
      </w:r>
      <w:r w:rsidR="00DF6EC2">
        <w:rPr>
          <w:rFonts w:ascii="TimesNewRomanPSMT" w:hAnsi="TimesNewRomanPSMT" w:cs="TimesNewRomanPSMT"/>
          <w:szCs w:val="24"/>
        </w:rPr>
        <w:t>Search Symptoms</w:t>
      </w:r>
    </w:p>
    <w:p w:rsidR="000675FF" w:rsidRDefault="000675FF" w:rsidP="000675FF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011. </w:t>
      </w:r>
      <w:r w:rsidR="00DF6EC2">
        <w:rPr>
          <w:rFonts w:ascii="TimesNewRomanPSMT" w:hAnsi="TimesNewRomanPSMT" w:cs="TimesNewRomanPSMT"/>
          <w:szCs w:val="24"/>
        </w:rPr>
        <w:t>Logout</w:t>
      </w:r>
    </w:p>
    <w:p w:rsidR="00DF6EC2" w:rsidRDefault="00DF6EC2" w:rsidP="000675FF">
      <w:pPr>
        <w:pStyle w:val="FreeForm"/>
        <w:tabs>
          <w:tab w:val="left" w:pos="990"/>
        </w:tabs>
        <w:rPr>
          <w:b/>
          <w:sz w:val="28"/>
          <w:szCs w:val="28"/>
        </w:rPr>
      </w:pPr>
    </w:p>
    <w:p w:rsidR="001B66D2" w:rsidRDefault="001B66D2" w:rsidP="000675FF">
      <w:pPr>
        <w:pStyle w:val="FreeForm"/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Admi</w:t>
      </w:r>
      <w:r w:rsidR="000675FF">
        <w:rPr>
          <w:b/>
          <w:sz w:val="28"/>
          <w:szCs w:val="28"/>
        </w:rPr>
        <w:t>n</w:t>
      </w:r>
    </w:p>
    <w:p w:rsidR="001B66D2" w:rsidRDefault="001B66D2" w:rsidP="001B66D2">
      <w:pPr>
        <w:pStyle w:val="FreeForm"/>
        <w:rPr>
          <w:b/>
          <w:sz w:val="28"/>
          <w:szCs w:val="28"/>
        </w:rPr>
      </w:pPr>
    </w:p>
    <w:p w:rsidR="001B66D2" w:rsidRPr="0049637A" w:rsidRDefault="001B66D2" w:rsidP="001B66D2">
      <w:pPr>
        <w:pStyle w:val="FreeForm"/>
        <w:rPr>
          <w:b/>
          <w:sz w:val="28"/>
          <w:szCs w:val="28"/>
        </w:rPr>
      </w:pPr>
      <w:r>
        <w:rPr>
          <w:b/>
          <w:sz w:val="28"/>
          <w:szCs w:val="28"/>
        </w:rPr>
        <w:t>Doctor</w:t>
      </w:r>
    </w:p>
    <w:p w:rsidR="001B66D2" w:rsidRDefault="001B66D2" w:rsidP="001B66D2">
      <w:pPr>
        <w:pStyle w:val="FreeForm"/>
        <w:tabs>
          <w:tab w:val="left" w:pos="990"/>
        </w:tabs>
        <w:rPr>
          <w:b/>
          <w:sz w:val="28"/>
          <w:szCs w:val="28"/>
        </w:rPr>
      </w:pPr>
    </w:p>
    <w:p w:rsidR="001B66D2" w:rsidRDefault="001B66D2" w:rsidP="001B66D2">
      <w:pPr>
        <w:pStyle w:val="FreeForm"/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Insurance Provider</w:t>
      </w:r>
    </w:p>
    <w:p w:rsidR="001B66D2" w:rsidRDefault="001B66D2" w:rsidP="001B66D2">
      <w:pPr>
        <w:pStyle w:val="FreeForm"/>
        <w:tabs>
          <w:tab w:val="left" w:pos="990"/>
        </w:tabs>
        <w:rPr>
          <w:b/>
          <w:sz w:val="28"/>
          <w:szCs w:val="28"/>
        </w:rPr>
      </w:pPr>
    </w:p>
    <w:p w:rsidR="001B66D2" w:rsidRDefault="001B66D2" w:rsidP="001B66D2">
      <w:pPr>
        <w:pStyle w:val="Normal1"/>
        <w:jc w:val="center"/>
        <w:rPr>
          <w:b/>
        </w:rPr>
      </w:pPr>
    </w:p>
    <w:p w:rsidR="001B66D2" w:rsidRDefault="001B66D2" w:rsidP="001B66D2">
      <w:pPr>
        <w:pStyle w:val="Normal1"/>
        <w:jc w:val="center"/>
        <w:rPr>
          <w:b/>
        </w:rPr>
      </w:pPr>
    </w:p>
    <w:p w:rsidR="001B66D2" w:rsidRDefault="001B66D2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952ADC" w:rsidRPr="00227A87" w:rsidRDefault="00952ADC" w:rsidP="001B66D2">
      <w:pPr>
        <w:pStyle w:val="Normal1"/>
        <w:jc w:val="center"/>
        <w:rPr>
          <w:b/>
          <w:sz w:val="58"/>
          <w:szCs w:val="58"/>
          <w:u w:val="single"/>
        </w:rPr>
      </w:pPr>
    </w:p>
    <w:p w:rsidR="00DD284C" w:rsidRPr="00227A87" w:rsidRDefault="000675FF" w:rsidP="001B66D2">
      <w:pPr>
        <w:pStyle w:val="Normal1"/>
        <w:jc w:val="center"/>
        <w:rPr>
          <w:b/>
          <w:sz w:val="58"/>
          <w:szCs w:val="58"/>
          <w:u w:val="single"/>
        </w:rPr>
      </w:pPr>
      <w:r>
        <w:rPr>
          <w:b/>
          <w:sz w:val="58"/>
          <w:szCs w:val="58"/>
          <w:u w:val="single"/>
        </w:rPr>
        <w:t>Patient</w:t>
      </w:r>
      <w:r w:rsidR="001B66D2" w:rsidRPr="00227A87">
        <w:rPr>
          <w:b/>
          <w:sz w:val="58"/>
          <w:szCs w:val="58"/>
          <w:u w:val="single"/>
        </w:rPr>
        <w:t xml:space="preserve"> Module</w:t>
      </w:r>
    </w:p>
    <w:p w:rsidR="001B66D2" w:rsidRDefault="001B66D2">
      <w:pPr>
        <w:pStyle w:val="Normal1"/>
      </w:pPr>
    </w:p>
    <w:p w:rsidR="001B66D2" w:rsidRDefault="001B66D2">
      <w:pPr>
        <w:pStyle w:val="Normal1"/>
      </w:pPr>
    </w:p>
    <w:p w:rsidR="001B66D2" w:rsidRDefault="001B66D2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2"/>
        <w:gridCol w:w="2383"/>
        <w:gridCol w:w="4915"/>
      </w:tblGrid>
      <w:tr w:rsidR="001B66D2" w:rsidRPr="00B40EFD" w:rsidTr="00125C82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B40EFD" w:rsidRDefault="00125C82" w:rsidP="00225618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</w:t>
            </w:r>
            <w:r w:rsidR="001B66D2" w:rsidRPr="00B40EFD">
              <w:rPr>
                <w:rFonts w:ascii="Times New Roman" w:hAnsi="Times New Roman"/>
                <w:color w:val="FFFFFF"/>
              </w:rPr>
              <w:t>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B40EFD" w:rsidRDefault="001B66D2" w:rsidP="00225618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 w:rsidRPr="00B40EFD">
              <w:rPr>
                <w:rFonts w:ascii="Times New Roman" w:hAnsi="Times New Roman"/>
                <w:color w:val="FFFFFF"/>
              </w:rPr>
              <w:t>Register Account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125C82" w:rsidRDefault="001B66D2" w:rsidP="00225618">
            <w:pPr>
              <w:pStyle w:val="BodyA"/>
              <w:rPr>
                <w:rFonts w:ascii="Times New Roman" w:hAnsi="Times New Roman"/>
                <w:b/>
              </w:rPr>
            </w:pPr>
            <w:r w:rsidRPr="00125C82"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0675FF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</w:t>
            </w:r>
            <w:r w:rsidR="001B66D2" w:rsidRPr="003A081E">
              <w:rPr>
                <w:rFonts w:ascii="Times New Roman" w:hAnsi="Times New Roman"/>
              </w:rPr>
              <w:t>001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125C82" w:rsidRDefault="001B66D2" w:rsidP="00225618">
            <w:pPr>
              <w:pStyle w:val="BodyA"/>
              <w:rPr>
                <w:rFonts w:ascii="Times New Roman" w:hAnsi="Times New Roman"/>
                <w:b/>
              </w:rPr>
            </w:pPr>
            <w:r w:rsidRPr="00125C82"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0675FF" w:rsidP="000675F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Cs w:val="24"/>
              </w:rPr>
              <w:t>Functionality allows patient to create a new account by entering specified personal details.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Flow of events: Happy Path</w:t>
            </w:r>
          </w:p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1B66D2" w:rsidRPr="003A081E" w:rsidTr="00166B7D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System</w:t>
            </w:r>
          </w:p>
        </w:tc>
      </w:tr>
      <w:tr w:rsidR="001B66D2" w:rsidRPr="003A081E" w:rsidTr="00164562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5FF" w:rsidRDefault="000675FF" w:rsidP="000675FF">
            <w:pPr>
              <w:autoSpaceDE w:val="0"/>
              <w:autoSpaceDN w:val="0"/>
              <w:adjustRightInd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STEP PAT001.1:</w:t>
            </w:r>
            <w:r>
              <w:rPr>
                <w:color w:val="auto"/>
              </w:rPr>
              <w:t xml:space="preserve"> </w:t>
            </w:r>
            <w:r w:rsidR="0010740C">
              <w:rPr>
                <w:rFonts w:ascii="TimesNewRomanPSMT" w:hAnsi="TimesNewRomanPSMT" w:cs="TimesNewRomanPSMT"/>
                <w:szCs w:val="24"/>
              </w:rPr>
              <w:t>Patient</w:t>
            </w:r>
            <w:r>
              <w:rPr>
                <w:rFonts w:ascii="TimesNewRomanPSMT" w:hAnsi="TimesNewRomanPSMT" w:cs="TimesNewRomanPSMT"/>
                <w:szCs w:val="24"/>
              </w:rPr>
              <w:t xml:space="preserve"> shall launch the MMP application by entering the URL in a web browser.</w:t>
            </w:r>
          </w:p>
          <w:p w:rsidR="000675FF" w:rsidRDefault="000675FF" w:rsidP="000675FF">
            <w:pPr>
              <w:pStyle w:val="BodyA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Example: </w:t>
            </w:r>
          </w:p>
          <w:p w:rsidR="001F3538" w:rsidRPr="001F3538" w:rsidRDefault="000675FF" w:rsidP="0010740C">
            <w:pPr>
              <w:pStyle w:val="BodyA"/>
            </w:pPr>
            <w:r>
              <w:rPr>
                <w:color w:val="auto"/>
              </w:rPr>
              <w:t>http://IPAddress/MMP-Releasenumber-</w:t>
            </w:r>
            <w:r w:rsidR="0010740C">
              <w:rPr>
                <w:color w:val="auto"/>
              </w:rPr>
              <w:t>v</w:t>
            </w:r>
            <w:r>
              <w:rPr>
                <w:color w:val="auto"/>
              </w:rPr>
              <w:t>ersionnumber/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3D0" w:rsidRPr="003A081E" w:rsidRDefault="0010740C" w:rsidP="008333D0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PAT001.2: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System shall display application’s home page with the tabs: Home, Patient Login, Office Login, About Us, Contact </w:t>
            </w:r>
            <w:proofErr w:type="gramStart"/>
            <w:r>
              <w:rPr>
                <w:rFonts w:ascii="TimesNewRomanPSMT" w:hAnsi="TimesNewRomanPSMT" w:cs="TimesNewRomanPSMT"/>
                <w:color w:val="auto"/>
                <w:szCs w:val="24"/>
              </w:rPr>
              <w:t>Us  across</w:t>
            </w:r>
            <w:proofErr w:type="gramEnd"/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the top.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0740C" w:rsidP="0010740C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PAT001.3: 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Patient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shall click on “Patient Login”.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788" w:rsidRPr="00C920BB" w:rsidRDefault="0010740C" w:rsidP="004B3C24">
            <w:pPr>
              <w:pStyle w:val="BodyA"/>
              <w:rPr>
                <w:rFonts w:ascii="Times New Roman" w:hAnsi="Times New Roman"/>
              </w:rPr>
            </w:pPr>
            <w:r w:rsidRPr="00C920BB">
              <w:rPr>
                <w:rFonts w:ascii="Times New Roman" w:hAnsi="Times New Roman"/>
                <w:b/>
              </w:rPr>
              <w:t>STEP PAT001.4:</w:t>
            </w:r>
            <w:r w:rsidRPr="00C920BB">
              <w:rPr>
                <w:rFonts w:ascii="Times New Roman" w:hAnsi="Times New Roman"/>
              </w:rPr>
              <w:t xml:space="preserve"> System shall scroll down to display “Now it is really simple to Cla</w:t>
            </w:r>
            <w:r w:rsidR="00A119FC">
              <w:rPr>
                <w:rFonts w:ascii="Times New Roman" w:hAnsi="Times New Roman"/>
              </w:rPr>
              <w:t>im your Insurance” message</w:t>
            </w:r>
            <w:r w:rsidRPr="00C920BB">
              <w:rPr>
                <w:rFonts w:ascii="Times New Roman" w:hAnsi="Times New Roman"/>
              </w:rPr>
              <w:t xml:space="preserve"> with a Login button and a</w:t>
            </w:r>
            <w:r w:rsidR="004B3C24" w:rsidRPr="00C920BB">
              <w:rPr>
                <w:rFonts w:ascii="Times New Roman" w:hAnsi="Times New Roman"/>
              </w:rPr>
              <w:t xml:space="preserve"> Register button, along with an up arrow</w:t>
            </w:r>
            <w:r w:rsidRPr="00C920BB">
              <w:rPr>
                <w:rFonts w:ascii="Times New Roman" w:hAnsi="Times New Roman"/>
              </w:rPr>
              <w:t xml:space="preserve"> to scroll back up to the top of home page.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Default="004B3C24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lastRenderedPageBreak/>
              <w:t xml:space="preserve">STEP PAT001.5: </w:t>
            </w:r>
            <w:r w:rsidR="00EE4CB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Now patient </w:t>
            </w:r>
            <w:r w:rsidR="005B60D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shall choose one of the </w:t>
            </w:r>
            <w:r w:rsidR="00EE4CB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two paths</w:t>
            </w:r>
            <w:r w:rsidR="005B60D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, a or b </w:t>
            </w:r>
            <w:r w:rsidR="00EE4CB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:</w:t>
            </w:r>
          </w:p>
          <w:p w:rsidR="000B1AF8" w:rsidRDefault="000B1AF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</w:p>
          <w:p w:rsidR="00EE4CB4" w:rsidRPr="000B1AF8" w:rsidRDefault="00EE4CB4" w:rsidP="00EE4CB4">
            <w:pPr>
              <w:pStyle w:val="BodyA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Click on Register button.</w:t>
            </w:r>
          </w:p>
          <w:p w:rsidR="000B1AF8" w:rsidRPr="00EE4CB4" w:rsidRDefault="000B1AF8" w:rsidP="000B1AF8">
            <w:pPr>
              <w:pStyle w:val="BodyA"/>
              <w:ind w:left="720"/>
              <w:rPr>
                <w:rFonts w:ascii="Times New Roman" w:hAnsi="Times New Roman"/>
              </w:rPr>
            </w:pPr>
          </w:p>
          <w:p w:rsidR="00EE4CB4" w:rsidRPr="004B3C24" w:rsidRDefault="00EE4CB4" w:rsidP="00780D41">
            <w:pPr>
              <w:pStyle w:val="BodyA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Click on Login button, which displays patient login page</w:t>
            </w:r>
            <w:r w:rsidR="005B60D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, with username, password fields, forgot username/password link, and Sign</w:t>
            </w:r>
            <w:r w:rsidR="00780D41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 I</w:t>
            </w:r>
            <w:r w:rsidR="005B60D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n, Register buttons. Patient shall click on the Register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Default="005B60D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PAT001.6: 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System shall display the registration page wit</w:t>
            </w:r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h the following </w:t>
            </w:r>
            <w:proofErr w:type="gramStart"/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personal 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 and</w:t>
            </w:r>
            <w:proofErr w:type="gramEnd"/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 account details fields, and a Save button.</w:t>
            </w:r>
          </w:p>
          <w:p w:rsidR="000B1AF8" w:rsidRDefault="000B1AF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</w:p>
          <w:p w:rsidR="005B60D8" w:rsidRDefault="005B60D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 w:rsidRPr="000B1AF8">
              <w:rPr>
                <w:rFonts w:ascii="TimesNewRomanPS-BoldMT" w:hAnsi="TimesNewRomanPS-BoldMT" w:cs="TimesNewRomanPS-BoldMT"/>
                <w:bCs/>
                <w:color w:val="auto"/>
                <w:szCs w:val="24"/>
                <w:u w:val="single"/>
              </w:rPr>
              <w:t>Personal details fields with its data validation rules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:</w:t>
            </w:r>
          </w:p>
          <w:p w:rsidR="005B60D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First Name</w:t>
            </w:r>
            <w:r w:rsidR="00DC3446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alphabets only)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Last Name</w:t>
            </w:r>
            <w:r w:rsidR="00DC3446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alphabets only)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Date of Birth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</w:t>
            </w:r>
            <w:proofErr w:type="spellStart"/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mandatory,MM</w:t>
            </w:r>
            <w:proofErr w:type="spellEnd"/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/DD/YYYY)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License</w:t>
            </w:r>
            <w:r w:rsidR="00DC3446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 numeric, 8 char length)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SSN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(mandatory, </w:t>
            </w:r>
            <w:r w:rsidR="00241C22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unique, 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numeric, 9 char length)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State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alphabets only)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City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alphabets only)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Address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alphanumeric, spaces)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Zipcode</w:t>
            </w:r>
            <w:proofErr w:type="spellEnd"/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numeric, 5 char length)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Age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numeric)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Height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numeric)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Weight</w:t>
            </w:r>
            <w:r w:rsidR="002C3084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numeric)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Pharmacy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(optional, alphanumeric, spaces)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Pharmacy Address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(optional, alphanumeric, spaces)</w:t>
            </w:r>
          </w:p>
          <w:p w:rsidR="00A119FC" w:rsidRDefault="00A119FC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 w:rsidRPr="000B1AF8">
              <w:rPr>
                <w:rFonts w:ascii="TimesNewRomanPS-BoldMT" w:hAnsi="TimesNewRomanPS-BoldMT" w:cs="TimesNewRomanPS-BoldMT"/>
                <w:bCs/>
                <w:color w:val="auto"/>
                <w:szCs w:val="24"/>
                <w:u w:val="single"/>
              </w:rPr>
              <w:t>Account details fields with its data validation rules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: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Email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valid unique email id)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Username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(mandatory, </w:t>
            </w:r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unique, 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alphanumeric, </w:t>
            </w:r>
            <w:proofErr w:type="spellStart"/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mininimum</w:t>
            </w:r>
            <w:proofErr w:type="spellEnd"/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 4 char length)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Select security question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dropdown list choice</w:t>
            </w:r>
            <w:r w:rsidR="00780D41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</w:t>
            </w:r>
            <w:r w:rsidR="006C5AB5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Answer</w:t>
            </w:r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alphanumeric, spaces)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Password</w:t>
            </w:r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(mandatory, alphanumeric, minimum of </w:t>
            </w:r>
            <w:r w:rsidR="00A119FC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one </w:t>
            </w:r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uppercase, lowercase, numeric each, minimum 8 char length)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Confirm password</w:t>
            </w:r>
            <w:r w:rsidR="000B1AF8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(mandatory, match password field entry)</w:t>
            </w:r>
          </w:p>
          <w:p w:rsidR="00225618" w:rsidRDefault="00225618" w:rsidP="00225618">
            <w:pPr>
              <w:pStyle w:val="BodyA"/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</w:pPr>
          </w:p>
          <w:p w:rsidR="00225618" w:rsidRPr="005B60D8" w:rsidRDefault="00225618" w:rsidP="00225618">
            <w:pPr>
              <w:pStyle w:val="BodyA"/>
              <w:rPr>
                <w:rFonts w:ascii="Times New Roman" w:hAnsi="Times New Roman"/>
              </w:rPr>
            </w:pPr>
          </w:p>
        </w:tc>
      </w:tr>
      <w:tr w:rsidR="001B66D2" w:rsidRPr="003A081E" w:rsidTr="002148E9">
        <w:trPr>
          <w:cantSplit/>
          <w:trHeight w:val="166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0B1AF8" w:rsidRDefault="000B1AF8" w:rsidP="00227A87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PAT001.7: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Patient shall enter valid values in each field and click on the “Save”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E77882" w:rsidRDefault="000B1AF8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PAT001.8: </w:t>
            </w:r>
            <w:r w:rsidR="002148E9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System shall display the registration page with the following personal  and account details fields, and a Save button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E77882" w:rsidRDefault="000B1AF8" w:rsidP="00227A87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PAT001.9: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Patient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 xml:space="preserve"> shall click on the “OK” button on the pop up window.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C920BB" w:rsidRDefault="00C920BB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PAT001.10: </w:t>
            </w:r>
            <w:r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System shall take the patient back to the MMP application’s home page.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Flow of Events: Alternate</w:t>
            </w:r>
            <w:r w:rsidR="00C451DD">
              <w:rPr>
                <w:rFonts w:ascii="Times New Roman" w:hAnsi="Times New Roman"/>
                <w:b/>
              </w:rPr>
              <w:t xml:space="preserve"> Path</w:t>
            </w:r>
          </w:p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1B66D2" w:rsidRPr="003A081E" w:rsidTr="00166B7D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3A081E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System</w:t>
            </w:r>
          </w:p>
        </w:tc>
      </w:tr>
      <w:tr w:rsidR="001B66D2" w:rsidRPr="003A081E" w:rsidTr="00166B7D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Default="001B66D2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Scenario 1</w:t>
            </w:r>
          </w:p>
        </w:tc>
      </w:tr>
      <w:tr w:rsidR="001B66D2" w:rsidRPr="00ED3AB9" w:rsidTr="00166B7D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6D2" w:rsidRPr="00ED3AB9" w:rsidRDefault="00C920BB" w:rsidP="00952ADC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PAT001.7: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Patient shall enter invalid or blank values in each field and click on the “Save”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788" w:rsidRPr="00ED3AB9" w:rsidRDefault="001B66D2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920BB"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PAT001.8: </w:t>
            </w:r>
            <w:r w:rsidR="00C920BB">
              <w:rPr>
                <w:rFonts w:ascii="TimesNewRomanPS-BoldMT" w:hAnsi="TimesNewRomanPS-BoldMT" w:cs="TimesNewRomanPS-BoldMT"/>
                <w:bCs/>
                <w:color w:val="auto"/>
                <w:szCs w:val="24"/>
              </w:rPr>
              <w:t>System shall display error message.</w:t>
            </w:r>
          </w:p>
        </w:tc>
      </w:tr>
    </w:tbl>
    <w:p w:rsidR="001B66D2" w:rsidRDefault="001B66D2">
      <w:pPr>
        <w:pStyle w:val="Normal1"/>
      </w:pPr>
    </w:p>
    <w:p w:rsidR="00BC1F21" w:rsidRDefault="00BC1F21">
      <w:pPr>
        <w:pStyle w:val="Normal1"/>
      </w:pPr>
    </w:p>
    <w:p w:rsidR="00FF5788" w:rsidRDefault="00FF5788">
      <w:pPr>
        <w:pStyle w:val="Normal1"/>
      </w:pPr>
    </w:p>
    <w:p w:rsidR="00FF5788" w:rsidRDefault="00FF5788">
      <w:pPr>
        <w:pStyle w:val="Normal1"/>
      </w:pPr>
    </w:p>
    <w:p w:rsidR="00FF5788" w:rsidRDefault="00FF5788">
      <w:pPr>
        <w:pStyle w:val="Normal1"/>
      </w:pPr>
    </w:p>
    <w:p w:rsidR="00B56B41" w:rsidRDefault="00B56B41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2"/>
        <w:gridCol w:w="2383"/>
        <w:gridCol w:w="4915"/>
      </w:tblGrid>
      <w:tr w:rsidR="00B56B41" w:rsidRPr="00B40EFD" w:rsidTr="00225618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B40EFD" w:rsidRDefault="00B56B41" w:rsidP="00225618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</w:t>
            </w:r>
            <w:r w:rsidRPr="00B40EFD">
              <w:rPr>
                <w:rFonts w:ascii="Times New Roman" w:hAnsi="Times New Roman"/>
                <w:color w:val="FFFFFF"/>
              </w:rPr>
              <w:t>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B40EFD" w:rsidRDefault="00887FEB" w:rsidP="00887FEB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 xml:space="preserve">Login </w:t>
            </w:r>
            <w:r w:rsidR="000F65D3">
              <w:rPr>
                <w:rFonts w:ascii="Times New Roman" w:hAnsi="Times New Roman"/>
                <w:color w:val="FFFFFF"/>
              </w:rPr>
              <w:t>Account</w:t>
            </w:r>
          </w:p>
        </w:tc>
      </w:tr>
      <w:tr w:rsidR="00B56B41" w:rsidRPr="003A081E" w:rsidTr="00225618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125C82" w:rsidRDefault="00B56B41" w:rsidP="00225618">
            <w:pPr>
              <w:pStyle w:val="BodyA"/>
              <w:rPr>
                <w:rFonts w:ascii="Times New Roman" w:hAnsi="Times New Roman"/>
                <w:b/>
              </w:rPr>
            </w:pPr>
            <w:r w:rsidRPr="00125C82"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0F65D3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</w:t>
            </w:r>
            <w:r w:rsidR="007E1935">
              <w:rPr>
                <w:rFonts w:ascii="Times New Roman" w:hAnsi="Times New Roman"/>
              </w:rPr>
              <w:t>002</w:t>
            </w:r>
          </w:p>
        </w:tc>
      </w:tr>
      <w:tr w:rsidR="00B56B41" w:rsidRPr="003A081E" w:rsidTr="00225618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125C82" w:rsidRDefault="00B56B41" w:rsidP="00225618">
            <w:pPr>
              <w:pStyle w:val="BodyA"/>
              <w:rPr>
                <w:rFonts w:ascii="Times New Roman" w:hAnsi="Times New Roman"/>
                <w:b/>
              </w:rPr>
            </w:pPr>
            <w:r w:rsidRPr="00125C82"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0F65D3" w:rsidP="000F65D3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Patient can sign into existing account (that has been approved by the admin already</w:t>
            </w:r>
            <w:r w:rsidR="00241C22">
              <w:rPr>
                <w:rFonts w:ascii="TimesNewRomanPSMT" w:hAnsi="TimesNewRomanPSMT" w:cs="TimesNewRomanPSMT"/>
                <w:color w:val="auto"/>
                <w:szCs w:val="24"/>
              </w:rPr>
              <w:t xml:space="preserve"> from </w:t>
            </w:r>
            <w:r w:rsidR="00780D41">
              <w:rPr>
                <w:rFonts w:ascii="TimesNewRomanPSMT" w:hAnsi="TimesNewRomanPSMT" w:cs="TimesNewRomanPSMT"/>
                <w:color w:val="auto"/>
                <w:szCs w:val="24"/>
              </w:rPr>
              <w:t xml:space="preserve">the </w:t>
            </w:r>
            <w:r w:rsidR="00241C22">
              <w:rPr>
                <w:rFonts w:ascii="TimesNewRomanPSMT" w:hAnsi="TimesNewRomanPSMT" w:cs="TimesNewRomanPSMT"/>
                <w:color w:val="auto"/>
                <w:szCs w:val="24"/>
              </w:rPr>
              <w:t>admin module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), by entering valid credentials.</w:t>
            </w:r>
          </w:p>
        </w:tc>
      </w:tr>
      <w:tr w:rsidR="00B56B41" w:rsidRPr="003A081E" w:rsidTr="00225618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Flow of events: Happy Path</w:t>
            </w:r>
          </w:p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B56B41" w:rsidRPr="003A081E" w:rsidTr="0022561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System</w:t>
            </w:r>
          </w:p>
        </w:tc>
      </w:tr>
      <w:tr w:rsidR="00B56B41" w:rsidRPr="003A081E" w:rsidTr="00225618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5D3" w:rsidRDefault="000F65D3" w:rsidP="000F65D3">
            <w:pPr>
              <w:autoSpaceDE w:val="0"/>
              <w:autoSpaceDN w:val="0"/>
              <w:adjustRightInd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STEP PAT002.1:</w:t>
            </w:r>
            <w:r>
              <w:rPr>
                <w:color w:val="auto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Patient shall launch the MMP application by entering the URL in a web browser.</w:t>
            </w:r>
          </w:p>
          <w:p w:rsidR="000F65D3" w:rsidRDefault="000F65D3" w:rsidP="000F65D3">
            <w:pPr>
              <w:pStyle w:val="BodyA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Example: </w:t>
            </w:r>
          </w:p>
          <w:p w:rsidR="00B56B41" w:rsidRPr="001F3538" w:rsidRDefault="000F65D3" w:rsidP="000F65D3">
            <w:pPr>
              <w:pStyle w:val="BodyA"/>
            </w:pPr>
            <w:r>
              <w:rPr>
                <w:color w:val="auto"/>
              </w:rPr>
              <w:t>http://IPAddress/MMP-Releasenumber-versionnumber/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3D5E42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PAT002.2: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System shall display application’s home page with the tabs: Home, Patient Login, Office Login, About Us, Contact </w:t>
            </w:r>
            <w:proofErr w:type="gramStart"/>
            <w:r>
              <w:rPr>
                <w:rFonts w:ascii="TimesNewRomanPSMT" w:hAnsi="TimesNewRomanPSMT" w:cs="TimesNewRomanPSMT"/>
                <w:color w:val="auto"/>
                <w:szCs w:val="24"/>
              </w:rPr>
              <w:t>Us  across</w:t>
            </w:r>
            <w:proofErr w:type="gramEnd"/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the top.</w:t>
            </w:r>
          </w:p>
        </w:tc>
      </w:tr>
      <w:tr w:rsidR="00B56B41" w:rsidRPr="003A081E" w:rsidTr="0022561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09" w:rsidRPr="000D2F09" w:rsidRDefault="003D5E42" w:rsidP="000D2F09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PAT002.3: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“Patient Login”.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09" w:rsidRPr="003A081E" w:rsidRDefault="003D5E42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STEP PAT002</w:t>
            </w:r>
            <w:r w:rsidRPr="00C920BB">
              <w:rPr>
                <w:rFonts w:ascii="Times New Roman" w:hAnsi="Times New Roman"/>
                <w:b/>
              </w:rPr>
              <w:t>.4:</w:t>
            </w:r>
            <w:r w:rsidRPr="00C920BB">
              <w:rPr>
                <w:rFonts w:ascii="Times New Roman" w:hAnsi="Times New Roman"/>
              </w:rPr>
              <w:t xml:space="preserve"> System shall scroll down to display “Now it is really simple to Cla</w:t>
            </w:r>
            <w:r>
              <w:rPr>
                <w:rFonts w:ascii="Times New Roman" w:hAnsi="Times New Roman"/>
              </w:rPr>
              <w:t>im your Insurance” message</w:t>
            </w:r>
            <w:r w:rsidRPr="00C920BB">
              <w:rPr>
                <w:rFonts w:ascii="Times New Roman" w:hAnsi="Times New Roman"/>
              </w:rPr>
              <w:t xml:space="preserve"> with a Login button and a Register button, along with an up arrow to scroll back up to the top of home page.</w:t>
            </w:r>
          </w:p>
        </w:tc>
      </w:tr>
      <w:tr w:rsidR="00B56B41" w:rsidRPr="003A081E" w:rsidTr="0022561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3D5E42" w:rsidP="003D5E42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PAT002.5: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“Login”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ED3AB9" w:rsidRDefault="003D5E42" w:rsidP="003D5E42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PAT002.6: </w:t>
            </w:r>
            <w:r>
              <w:rPr>
                <w:rFonts w:ascii="TimesNewRomanPSMT" w:hAnsi="TimesNewRomanPSMT" w:cs="TimesNewRomanPSMT"/>
                <w:szCs w:val="24"/>
              </w:rPr>
              <w:t>System shall display login page with fields for Username and Password, a forgot username/password link, and “Sign In</w:t>
            </w:r>
            <w:proofErr w:type="gramStart"/>
            <w:r>
              <w:rPr>
                <w:rFonts w:ascii="TimesNewRomanPSMT" w:hAnsi="TimesNewRomanPSMT" w:cs="TimesNewRomanPSMT"/>
                <w:szCs w:val="24"/>
              </w:rPr>
              <w:t>” ,</w:t>
            </w:r>
            <w:proofErr w:type="gramEnd"/>
            <w:r>
              <w:rPr>
                <w:rFonts w:ascii="TimesNewRomanPSMT" w:hAnsi="TimesNewRomanPSMT" w:cs="TimesNewRomanPSMT"/>
                <w:szCs w:val="24"/>
              </w:rPr>
              <w:t xml:space="preserve"> “Register” buttons.</w:t>
            </w:r>
          </w:p>
        </w:tc>
      </w:tr>
      <w:tr w:rsidR="00B56B41" w:rsidRPr="003A081E" w:rsidTr="0022561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1C4A1A" w:rsidRDefault="003D5E42" w:rsidP="0022561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PAT002.7: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Patient shall enter valid username and password values, and click on the “Sign in”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DAF" w:rsidRPr="00F43B87" w:rsidRDefault="003D5E42" w:rsidP="00317DA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</w:t>
            </w:r>
            <w:r w:rsidR="00317DAF">
              <w:rPr>
                <w:rFonts w:ascii="TimesNewRomanPS-BoldMT" w:hAnsi="TimesNewRomanPS-BoldMT" w:cs="TimesNewRomanPS-BoldMT"/>
                <w:b/>
                <w:bCs/>
                <w:szCs w:val="24"/>
              </w:rPr>
              <w:t>PAT002.8</w:t>
            </w: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: </w:t>
            </w:r>
            <w:r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System shall display </w:t>
            </w:r>
            <w:proofErr w:type="gramStart"/>
            <w:r w:rsidR="00317DAF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>patient</w:t>
            </w:r>
            <w:r w:rsid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</w:t>
            </w:r>
            <w:r w:rsidR="00317DAF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portal’s</w:t>
            </w:r>
            <w:proofErr w:type="gramEnd"/>
            <w:r w:rsidR="00317DAF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</w:t>
            </w:r>
            <w:r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home </w:t>
            </w:r>
            <w:r w:rsidR="00317DAF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>screen</w:t>
            </w:r>
            <w:r w:rsidR="00F43B87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with 8</w:t>
            </w:r>
            <w:r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tabs</w:t>
            </w:r>
            <w:r w:rsid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</w:t>
            </w:r>
            <w:r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>on the left: Home, Profile,</w:t>
            </w:r>
            <w:r w:rsidR="00241C22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Schedule Appointment, </w:t>
            </w:r>
            <w:r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</w:t>
            </w:r>
            <w:r w:rsidR="00241C22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Information , Fees, Search Symptoms , </w:t>
            </w:r>
            <w:r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Messages, </w:t>
            </w:r>
            <w:r w:rsidR="00241C22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>L</w:t>
            </w:r>
            <w:r w:rsidR="00317DAF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>ogout,</w:t>
            </w:r>
            <w:r w:rsidR="00F43B87" w:rsidRPr="00F43B87">
              <w:rPr>
                <w:rFonts w:ascii="TimesNewRomanPSMT" w:hAnsi="TimesNewRomanPSMT" w:cs="TimesNewRomanPSMT"/>
                <w:color w:val="000000" w:themeColor="text1"/>
                <w:szCs w:val="24"/>
              </w:rPr>
              <w:t xml:space="preserve"> and patient’s current appointments in the center.</w:t>
            </w:r>
          </w:p>
          <w:p w:rsidR="00B56B41" w:rsidRPr="00E77882" w:rsidRDefault="00B56B41" w:rsidP="003D5E42">
            <w:pPr>
              <w:pStyle w:val="BodyA"/>
              <w:rPr>
                <w:rFonts w:ascii="Times New Roman" w:hAnsi="Times New Roman"/>
              </w:rPr>
            </w:pPr>
          </w:p>
        </w:tc>
      </w:tr>
      <w:tr w:rsidR="00B56B41" w:rsidRPr="003A081E" w:rsidTr="00225618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Flow of Events: Alternate</w:t>
            </w:r>
            <w:r>
              <w:rPr>
                <w:rFonts w:ascii="Times New Roman" w:hAnsi="Times New Roman"/>
                <w:b/>
              </w:rPr>
              <w:t xml:space="preserve"> Path</w:t>
            </w:r>
          </w:p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B56B41" w:rsidRPr="003A081E" w:rsidTr="0022561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B41" w:rsidRPr="003A081E" w:rsidRDefault="00B56B41" w:rsidP="0022561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System</w:t>
            </w:r>
          </w:p>
        </w:tc>
      </w:tr>
      <w:tr w:rsidR="00317DAF" w:rsidRPr="003A081E" w:rsidTr="00225618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DAF" w:rsidRDefault="00317DAF" w:rsidP="004B504B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Scenario 1</w:t>
            </w:r>
          </w:p>
        </w:tc>
      </w:tr>
      <w:tr w:rsidR="00317DAF" w:rsidRPr="00ED3AB9" w:rsidTr="0022561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DAF" w:rsidRPr="0093191C" w:rsidRDefault="00317DAF" w:rsidP="000D2F09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Cs w:val="24"/>
              </w:rPr>
              <w:t xml:space="preserve">STEP PAT002.7: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Doctor shall enter invalid or blank values in each field and click on the “Sign in”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DAF" w:rsidRDefault="00317DAF" w:rsidP="00317DAF">
            <w:pPr>
              <w:pStyle w:val="BodyA"/>
              <w:rPr>
                <w:b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PAT002.8: </w:t>
            </w:r>
            <w:r>
              <w:rPr>
                <w:rFonts w:ascii="TimesNewRomanPS-BoldMT" w:hAnsi="TimesNewRomanPS-BoldMT" w:cs="TimesNewRomanPS-BoldMT"/>
                <w:bCs/>
                <w:szCs w:val="24"/>
              </w:rPr>
              <w:t>System shall display error message.</w:t>
            </w:r>
          </w:p>
          <w:p w:rsidR="00317DAF" w:rsidRPr="00ED3AB9" w:rsidRDefault="00317DAF" w:rsidP="000D2F09">
            <w:pPr>
              <w:pStyle w:val="BodyA"/>
              <w:rPr>
                <w:rFonts w:ascii="Times New Roman" w:hAnsi="Times New Roman"/>
              </w:rPr>
            </w:pPr>
          </w:p>
        </w:tc>
      </w:tr>
    </w:tbl>
    <w:p w:rsidR="000E0A42" w:rsidRDefault="000E0A42">
      <w:pPr>
        <w:pStyle w:val="Normal1"/>
      </w:pPr>
    </w:p>
    <w:p w:rsidR="000E0A42" w:rsidRDefault="000E0A42">
      <w:pPr>
        <w:pStyle w:val="Normal1"/>
      </w:pPr>
    </w:p>
    <w:p w:rsidR="000E0A42" w:rsidRDefault="000E0A42">
      <w:pPr>
        <w:pStyle w:val="Normal1"/>
      </w:pPr>
    </w:p>
    <w:p w:rsidR="000E0A42" w:rsidRDefault="000E0A42">
      <w:pPr>
        <w:pStyle w:val="Normal1"/>
      </w:pPr>
    </w:p>
    <w:p w:rsidR="000E0A42" w:rsidRDefault="000E0A42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0E0A42" w:rsidTr="000E0A42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Edit Profile</w:t>
            </w:r>
          </w:p>
        </w:tc>
      </w:tr>
      <w:tr w:rsidR="000E0A42" w:rsidTr="000E0A42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PAT003</w:t>
            </w:r>
          </w:p>
        </w:tc>
      </w:tr>
      <w:tr w:rsidR="000E0A42" w:rsidTr="000E0A42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 w:rsidP="000E0A42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Patient can </w:t>
            </w:r>
            <w:r w:rsidR="004B504B">
              <w:rPr>
                <w:rFonts w:ascii="TimesNewRomanPSMT" w:hAnsi="TimesNewRomanPSMT" w:cs="TimesNewRomanPSMT"/>
                <w:szCs w:val="24"/>
              </w:rPr>
              <w:t xml:space="preserve">view and </w:t>
            </w:r>
            <w:r>
              <w:rPr>
                <w:rFonts w:ascii="TimesNewRomanPSMT" w:hAnsi="TimesNewRomanPSMT" w:cs="TimesNewRomanPSMT"/>
                <w:szCs w:val="24"/>
              </w:rPr>
              <w:t>edit his profile.</w:t>
            </w:r>
          </w:p>
        </w:tc>
      </w:tr>
      <w:tr w:rsidR="000E0A42" w:rsidTr="000E0A42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42" w:rsidRDefault="000E0A42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0E0A42" w:rsidRDefault="000E0A4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0E0A42" w:rsidRDefault="000E0A42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E0A42" w:rsidTr="000E0A4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0E0A42" w:rsidTr="000E0A42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42" w:rsidRDefault="000E0A42">
            <w:pPr>
              <w:pStyle w:val="BodyA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“Profile” tab from the patient portal home page.</w:t>
            </w:r>
          </w:p>
          <w:p w:rsidR="000E0A42" w:rsidRDefault="000E0A42">
            <w:pPr>
              <w:pStyle w:val="BodyA"/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3B87" w:rsidRPr="00F43B87" w:rsidRDefault="000E0A42" w:rsidP="00850B7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PAT003.2: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display </w:t>
            </w:r>
            <w:proofErr w:type="spellStart"/>
            <w:r w:rsidR="00850B76">
              <w:rPr>
                <w:rFonts w:ascii="TimesNewRomanPSMT" w:hAnsi="TimesNewRomanPSMT" w:cs="TimesNewRomanPSMT"/>
                <w:szCs w:val="24"/>
              </w:rPr>
              <w:t>uneditable</w:t>
            </w:r>
            <w:proofErr w:type="spellEnd"/>
            <w:r w:rsidR="00850B76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F43B87">
              <w:rPr>
                <w:rFonts w:ascii="TimesNewRomanPSMT" w:hAnsi="TimesNewRomanPSMT" w:cs="TimesNewRomanPSMT"/>
                <w:szCs w:val="24"/>
              </w:rPr>
              <w:t xml:space="preserve">patient’s personal details which are first name, last name, license, SSN, address, age, weight, height, city, state, </w:t>
            </w:r>
            <w:proofErr w:type="spellStart"/>
            <w:r w:rsidR="00F43B87">
              <w:rPr>
                <w:rFonts w:ascii="TimesNewRomanPSMT" w:hAnsi="TimesNewRomanPSMT" w:cs="TimesNewRomanPSMT"/>
                <w:szCs w:val="24"/>
              </w:rPr>
              <w:t>zipcode</w:t>
            </w:r>
            <w:proofErr w:type="spellEnd"/>
            <w:r w:rsidR="00F43B87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850B76">
              <w:rPr>
                <w:rFonts w:ascii="TimesNewRomanPSMT" w:hAnsi="TimesNewRomanPSMT" w:cs="TimesNewRomanPSMT"/>
                <w:szCs w:val="24"/>
              </w:rPr>
              <w:t xml:space="preserve">and </w:t>
            </w:r>
            <w:proofErr w:type="spellStart"/>
            <w:r w:rsidR="00850B76">
              <w:rPr>
                <w:rFonts w:ascii="TimesNewRomanPSMT" w:hAnsi="TimesNewRomanPSMT" w:cs="TimesNewRomanPSMT"/>
                <w:szCs w:val="24"/>
              </w:rPr>
              <w:t>uneditable</w:t>
            </w:r>
            <w:proofErr w:type="spellEnd"/>
            <w:r w:rsidR="00F43B87">
              <w:rPr>
                <w:rFonts w:ascii="TimesNewRomanPSMT" w:hAnsi="TimesNewRomanPSMT" w:cs="TimesNewRomanPSMT"/>
                <w:szCs w:val="24"/>
              </w:rPr>
              <w:t xml:space="preserve"> medical relationships  </w:t>
            </w:r>
            <w:r w:rsidR="00850B76"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gramStart"/>
            <w:r w:rsidR="00F43B87">
              <w:rPr>
                <w:rFonts w:ascii="TimesNewRomanPSMT" w:hAnsi="TimesNewRomanPSMT" w:cs="TimesNewRomanPSMT"/>
                <w:szCs w:val="24"/>
              </w:rPr>
              <w:t>provider ,</w:t>
            </w:r>
            <w:proofErr w:type="gramEnd"/>
            <w:r w:rsidR="00F43B87">
              <w:rPr>
                <w:rFonts w:ascii="TimesNewRomanPSMT" w:hAnsi="TimesNewRomanPSMT" w:cs="TimesNewRomanPSMT"/>
                <w:szCs w:val="24"/>
              </w:rPr>
              <w:t xml:space="preserve"> insurance information</w:t>
            </w:r>
            <w:r w:rsidR="00850B76">
              <w:rPr>
                <w:rFonts w:ascii="TimesNewRomanPSMT" w:hAnsi="TimesNewRomanPSMT" w:cs="TimesNewRomanPSMT"/>
                <w:szCs w:val="24"/>
              </w:rPr>
              <w:t xml:space="preserve"> followed by Edit, View History, View Reports buttons.</w:t>
            </w:r>
          </w:p>
        </w:tc>
      </w:tr>
      <w:tr w:rsidR="000E0A42" w:rsidTr="000E0A4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 w:rsidP="00850B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PAT003.3: </w:t>
            </w:r>
            <w:r w:rsidR="00850B76">
              <w:rPr>
                <w:rFonts w:ascii="TimesNewRomanPSMT" w:hAnsi="TimesNewRomanPSMT" w:cs="TimesNewRomanPSMT"/>
                <w:szCs w:val="24"/>
              </w:rPr>
              <w:t>Patient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780D41">
              <w:rPr>
                <w:rFonts w:ascii="TimesNewRomanPSMT" w:hAnsi="TimesNewRomanPSMT" w:cs="TimesNewRomanPSMT"/>
                <w:szCs w:val="24"/>
              </w:rPr>
              <w:t xml:space="preserve">shall </w:t>
            </w:r>
            <w:r>
              <w:rPr>
                <w:rFonts w:ascii="TimesNewRomanPSMT" w:hAnsi="TimesNewRomanPSMT" w:cs="TimesNewRomanPSMT"/>
                <w:szCs w:val="24"/>
              </w:rPr>
              <w:t xml:space="preserve">click on </w:t>
            </w:r>
            <w:r w:rsidR="00850B76">
              <w:rPr>
                <w:rFonts w:ascii="TimesNewRomanPSMT" w:hAnsi="TimesNewRomanPSMT" w:cs="TimesNewRomanPSMT"/>
                <w:szCs w:val="24"/>
              </w:rPr>
              <w:t xml:space="preserve">the </w:t>
            </w:r>
            <w:r>
              <w:rPr>
                <w:rFonts w:ascii="TimesNewRomanPSMT" w:hAnsi="TimesNewRomanPSMT" w:cs="TimesNewRomanPSMT"/>
                <w:szCs w:val="24"/>
              </w:rPr>
              <w:t>“</w:t>
            </w:r>
            <w:r w:rsidR="00850B76">
              <w:rPr>
                <w:rFonts w:ascii="TimesNewRomanPSMT" w:hAnsi="TimesNewRomanPSMT" w:cs="TimesNewRomanPSMT"/>
                <w:szCs w:val="24"/>
              </w:rPr>
              <w:t>Edit</w:t>
            </w:r>
            <w:r>
              <w:rPr>
                <w:rFonts w:ascii="TimesNewRomanPSMT" w:hAnsi="TimesNewRomanPSMT" w:cs="TimesNewRomanPSMT"/>
                <w:szCs w:val="24"/>
              </w:rPr>
              <w:t>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42" w:rsidRDefault="000E0A42" w:rsidP="00850B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PAT003.4: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reload </w:t>
            </w:r>
            <w:r w:rsidR="00850B76">
              <w:rPr>
                <w:rFonts w:ascii="TimesNewRomanPSMT" w:hAnsi="TimesNewRomanPSMT" w:cs="TimesNewRomanPSMT"/>
                <w:szCs w:val="24"/>
              </w:rPr>
              <w:t>the page with all editable fields followed by Save, View History, View Reports buttons.</w:t>
            </w:r>
            <w:r w:rsidR="00850B76">
              <w:t xml:space="preserve"> </w:t>
            </w:r>
          </w:p>
        </w:tc>
      </w:tr>
      <w:tr w:rsidR="00850B76" w:rsidTr="000E0A4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B76" w:rsidRPr="00850B76" w:rsidRDefault="00850B76" w:rsidP="00850B7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PAT003.5: </w:t>
            </w:r>
            <w:r>
              <w:rPr>
                <w:rFonts w:ascii="TimesNewRomanPS-BoldMT" w:hAnsi="TimesNewRomanPS-BoldMT" w:cs="TimesNewRomanPS-BoldMT"/>
                <w:bCs/>
                <w:szCs w:val="24"/>
              </w:rPr>
              <w:t>Patient shall edit the fields with valid values and click on “save”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76" w:rsidRDefault="00850B76" w:rsidP="00850B7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PAT003.6: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display </w:t>
            </w:r>
            <w:r w:rsidR="00860F11">
              <w:rPr>
                <w:rFonts w:ascii="TimesNewRomanPSMT" w:hAnsi="TimesNewRomanPSMT" w:cs="TimesNewRomanPSMT"/>
                <w:szCs w:val="24"/>
              </w:rPr>
              <w:t>a pop up window with success message and “OK” button.</w:t>
            </w:r>
          </w:p>
        </w:tc>
      </w:tr>
      <w:tr w:rsidR="00860F11" w:rsidTr="000E0A4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0F11" w:rsidRDefault="00860F11" w:rsidP="00860F1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PAT003.7: </w:t>
            </w:r>
            <w:r w:rsidRPr="00860F11">
              <w:rPr>
                <w:rFonts w:ascii="TimesNewRomanPS-BoldMT" w:hAnsi="TimesNewRomanPS-BoldMT" w:cs="TimesNewRomanPS-BoldMT"/>
                <w:bCs/>
                <w:szCs w:val="24"/>
              </w:rPr>
              <w:t>Patient</w:t>
            </w:r>
            <w:r>
              <w:rPr>
                <w:rFonts w:ascii="TimesNewRomanPSMT" w:hAnsi="TimesNewRomanPSMT" w:cs="TimesNewRomanPSMT"/>
                <w:szCs w:val="24"/>
              </w:rPr>
              <w:t xml:space="preserve"> shall click on “OK”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F11" w:rsidRDefault="00860F11" w:rsidP="00860F1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PAT003.8: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reload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uneditable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profile page again.</w:t>
            </w:r>
          </w:p>
        </w:tc>
      </w:tr>
      <w:tr w:rsidR="000E0A42" w:rsidTr="000E0A42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42" w:rsidRDefault="000E0A42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0E0A42" w:rsidRDefault="000E0A4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Alternate Path</w:t>
            </w:r>
          </w:p>
          <w:p w:rsidR="000E0A42" w:rsidRDefault="000E0A42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E0A42" w:rsidTr="000E0A4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0E0A4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0E0A42" w:rsidTr="000E0A4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A42" w:rsidRDefault="00860F11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STEP PAT003.5</w:t>
            </w:r>
            <w:r w:rsidR="000E0A42"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: </w:t>
            </w:r>
            <w:r w:rsidR="000E0A42">
              <w:rPr>
                <w:rFonts w:ascii="TimesNewRomanPSMT" w:hAnsi="TimesNewRomanPSMT" w:cs="TimesNewRomanPSMT"/>
                <w:szCs w:val="24"/>
              </w:rPr>
              <w:t>Doctor shall enter all invalid/blank f</w:t>
            </w:r>
            <w:r>
              <w:rPr>
                <w:rFonts w:ascii="TimesNewRomanPSMT" w:hAnsi="TimesNewRomanPSMT" w:cs="TimesNewRomanPSMT"/>
                <w:szCs w:val="24"/>
              </w:rPr>
              <w:t>ield values and click on “Save</w:t>
            </w:r>
            <w:r w:rsidR="000E0A42">
              <w:rPr>
                <w:rFonts w:ascii="TimesNewRomanPSMT" w:hAnsi="TimesNewRomanPSMT" w:cs="TimesNewRomanPSMT"/>
                <w:szCs w:val="24"/>
              </w:rPr>
              <w:t>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42" w:rsidRDefault="00780D41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STEP PAT003.6</w:t>
            </w:r>
            <w:r w:rsidR="000E0A42"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: </w:t>
            </w:r>
            <w:r w:rsidR="000E0A42">
              <w:rPr>
                <w:rFonts w:ascii="TimesNewRomanPSMT" w:hAnsi="TimesNewRomanPSMT" w:cs="TimesNewRomanPSMT"/>
                <w:szCs w:val="24"/>
              </w:rPr>
              <w:t>System shall display error message</w:t>
            </w:r>
            <w:r w:rsidR="000E0A42">
              <w:rPr>
                <w:rFonts w:ascii="Times New Roman" w:hAnsi="Times New Roman"/>
                <w:b/>
              </w:rPr>
              <w:t>.</w:t>
            </w:r>
          </w:p>
          <w:p w:rsidR="000E0A42" w:rsidRDefault="000E0A42">
            <w:pPr>
              <w:pStyle w:val="BodyA"/>
              <w:rPr>
                <w:rFonts w:ascii="Times New Roman" w:hAnsi="Times New Roman"/>
              </w:rPr>
            </w:pPr>
          </w:p>
        </w:tc>
      </w:tr>
    </w:tbl>
    <w:p w:rsidR="000E0A42" w:rsidRDefault="000E0A42">
      <w:pPr>
        <w:pStyle w:val="Normal1"/>
      </w:pPr>
    </w:p>
    <w:p w:rsidR="004A7F48" w:rsidRDefault="004A7F48">
      <w:pPr>
        <w:pStyle w:val="Normal1"/>
      </w:pPr>
    </w:p>
    <w:p w:rsidR="004A7F48" w:rsidRDefault="004A7F48">
      <w:pPr>
        <w:pStyle w:val="Normal1"/>
      </w:pPr>
    </w:p>
    <w:p w:rsidR="009C4D48" w:rsidRDefault="009C4D48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9C4D48" w:rsidTr="009C4D48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Schedule Appointment</w:t>
            </w:r>
          </w:p>
        </w:tc>
      </w:tr>
      <w:tr w:rsidR="009C4D48" w:rsidTr="009C4D48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PAT004</w:t>
            </w:r>
          </w:p>
        </w:tc>
      </w:tr>
      <w:tr w:rsidR="009C4D48" w:rsidTr="009C4D48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 w:rsidP="009C4D48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Cs w:val="24"/>
              </w:rPr>
              <w:t>Patient can schedule an appointment by viewing the profiles of the doctors working in the practice and choose a doctor to book an appointment with</w:t>
            </w:r>
            <w:r>
              <w:t>.</w:t>
            </w:r>
          </w:p>
        </w:tc>
      </w:tr>
      <w:tr w:rsidR="009C4D48" w:rsidTr="009C4D48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D48" w:rsidRDefault="009C4D48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9C4D48" w:rsidRDefault="009C4D4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9C4D48" w:rsidRDefault="009C4D48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9C4D48" w:rsidTr="009C4D4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9C4D48" w:rsidTr="009C4D48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D48" w:rsidRDefault="009C4D48">
            <w:pPr>
              <w:pStyle w:val="BodyA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“Schedule Appointments” tab from the patient portal home page.</w:t>
            </w:r>
          </w:p>
          <w:p w:rsidR="009C4D48" w:rsidRDefault="009C4D48">
            <w:pPr>
              <w:pStyle w:val="BodyA"/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 w:rsidP="009C4D48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PAT004.2: </w:t>
            </w:r>
            <w:r>
              <w:rPr>
                <w:rFonts w:ascii="TimesNewRomanPSMT" w:hAnsi="TimesNewRomanPSMT" w:cs="TimesNewRomanPSMT"/>
                <w:szCs w:val="24"/>
              </w:rPr>
              <w:t>System shall display all current appointments as well as “Create New Appointment” button.</w:t>
            </w:r>
          </w:p>
        </w:tc>
      </w:tr>
      <w:tr w:rsidR="009C4D48" w:rsidTr="009C4D4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48" w:rsidRDefault="009C4D48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PAT004.3: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“Create New Appointment”.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D48" w:rsidRDefault="009C4D48" w:rsidP="009C4D48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PAT004.4: </w:t>
            </w:r>
            <w:r>
              <w:rPr>
                <w:rFonts w:ascii="TimesNewRomanPSMT" w:hAnsi="TimesNewRomanPSMT" w:cs="TimesNewRomanPSMT"/>
                <w:szCs w:val="24"/>
              </w:rPr>
              <w:t>System shall display “</w:t>
            </w:r>
            <w:r w:rsidR="00483E61">
              <w:rPr>
                <w:rFonts w:ascii="TimesNewRomanPSMT" w:hAnsi="TimesNewRomanPSMT" w:cs="TimesNewRomanPSMT"/>
                <w:szCs w:val="24"/>
              </w:rPr>
              <w:t>Providers/</w:t>
            </w:r>
            <w:r>
              <w:rPr>
                <w:rFonts w:ascii="TimesNewRomanPSMT" w:hAnsi="TimesNewRomanPSMT" w:cs="TimesNewRomanPSMT"/>
                <w:szCs w:val="24"/>
              </w:rPr>
              <w:t>Doctors” page where all the doctor’s name and descriptions</w:t>
            </w:r>
            <w:r w:rsidR="00483E61">
              <w:rPr>
                <w:rFonts w:ascii="TimesNewRomanPSMT" w:hAnsi="TimesNewRomanPSMT" w:cs="TimesNewRomanPSMT"/>
                <w:szCs w:val="24"/>
              </w:rPr>
              <w:t xml:space="preserve"> who are working in the </w:t>
            </w:r>
            <w:proofErr w:type="gramStart"/>
            <w:r w:rsidR="00483E61">
              <w:rPr>
                <w:rFonts w:ascii="TimesNewRomanPSMT" w:hAnsi="TimesNewRomanPSMT" w:cs="TimesNewRomanPSMT"/>
                <w:szCs w:val="24"/>
              </w:rPr>
              <w:t xml:space="preserve">practice </w:t>
            </w:r>
            <w:r>
              <w:rPr>
                <w:rFonts w:ascii="TimesNewRomanPSMT" w:hAnsi="TimesNewRomanPSMT" w:cs="TimesNewRomanPSMT"/>
                <w:szCs w:val="24"/>
              </w:rPr>
              <w:t xml:space="preserve"> are</w:t>
            </w:r>
            <w:proofErr w:type="gramEnd"/>
            <w:r>
              <w:rPr>
                <w:rFonts w:ascii="TimesNewRomanPSMT" w:hAnsi="TimesNewRomanPSMT" w:cs="TimesNewRomanPSMT"/>
                <w:szCs w:val="24"/>
              </w:rPr>
              <w:t xml:space="preserve"> displayed</w:t>
            </w:r>
            <w:r w:rsidR="00483E61">
              <w:rPr>
                <w:rFonts w:ascii="TimesNewRomanPSMT" w:hAnsi="TimesNewRomanPSMT" w:cs="TimesNewRomanPSMT"/>
                <w:szCs w:val="24"/>
              </w:rPr>
              <w:t>, along with a “Book Appointment” button for each doctor.</w:t>
            </w:r>
          </w:p>
          <w:p w:rsidR="009C4D48" w:rsidRDefault="009C4D48">
            <w:pPr>
              <w:pStyle w:val="BodyA"/>
              <w:rPr>
                <w:rFonts w:ascii="Times New Roman" w:hAnsi="Times New Roman"/>
              </w:rPr>
            </w:pPr>
          </w:p>
        </w:tc>
      </w:tr>
      <w:tr w:rsidR="006B2AAE" w:rsidTr="009C4D4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2AAE" w:rsidRDefault="006B2AAE" w:rsidP="006B2A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PAT004.5: </w:t>
            </w:r>
            <w:r>
              <w:rPr>
                <w:rFonts w:ascii="TimesNewRomanPSMT" w:hAnsi="TimesNewRomanPSMT" w:cs="TimesNewRomanPSMT"/>
                <w:szCs w:val="24"/>
              </w:rPr>
              <w:t xml:space="preserve">Patient shall click </w:t>
            </w:r>
            <w:r w:rsidR="00780D41">
              <w:rPr>
                <w:rFonts w:ascii="TimesNewRomanPSMT" w:hAnsi="TimesNewRomanPSMT" w:cs="TimesNewRomanPSMT"/>
                <w:szCs w:val="24"/>
              </w:rPr>
              <w:t xml:space="preserve">on </w:t>
            </w:r>
            <w:r>
              <w:rPr>
                <w:rFonts w:ascii="TimesNewRomanPSMT" w:hAnsi="TimesNewRomanPSMT" w:cs="TimesNewRomanPSMT"/>
                <w:szCs w:val="24"/>
              </w:rPr>
              <w:t>“Book Appointment” under specific doctor.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7DD" w:rsidRDefault="006B2AAE" w:rsidP="006C57DD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PAT004.6: </w:t>
            </w:r>
            <w:r w:rsidR="006C57DD">
              <w:rPr>
                <w:rFonts w:ascii="TimesNewRomanPSMT" w:hAnsi="TimesNewRomanPSMT" w:cs="TimesNewRomanPSMT"/>
                <w:szCs w:val="24"/>
              </w:rPr>
              <w:t xml:space="preserve">System shall display “Providers/Doctors” page where all the doctor’s name and descriptions who are working in the </w:t>
            </w:r>
            <w:proofErr w:type="gramStart"/>
            <w:r w:rsidR="006C57DD">
              <w:rPr>
                <w:rFonts w:ascii="TimesNewRomanPSMT" w:hAnsi="TimesNewRomanPSMT" w:cs="TimesNewRomanPSMT"/>
                <w:szCs w:val="24"/>
              </w:rPr>
              <w:t>practice  are</w:t>
            </w:r>
            <w:proofErr w:type="gramEnd"/>
            <w:r w:rsidR="006C57DD">
              <w:rPr>
                <w:rFonts w:ascii="TimesNewRomanPSMT" w:hAnsi="TimesNewRomanPSMT" w:cs="TimesNewRomanPSMT"/>
                <w:szCs w:val="24"/>
              </w:rPr>
              <w:t xml:space="preserve"> displayed, along with a “Book Appointment” button for each doctor.</w:t>
            </w:r>
          </w:p>
          <w:p w:rsidR="006B2AAE" w:rsidRDefault="006B2AAE" w:rsidP="00483E6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6B2AAE" w:rsidTr="009C4D4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2AAE" w:rsidRDefault="006B2AAE" w:rsidP="006B2A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PAT004.7: </w:t>
            </w:r>
            <w:r>
              <w:rPr>
                <w:rFonts w:ascii="TimesNewRomanPSMT" w:hAnsi="TimesNewRomanPSMT" w:cs="TimesNewRomanPSMT"/>
                <w:szCs w:val="24"/>
              </w:rPr>
              <w:t>Patient shall choose a specific date</w:t>
            </w:r>
            <w:r w:rsidR="00483E61">
              <w:rPr>
                <w:rFonts w:ascii="TimesNewRomanPSMT" w:hAnsi="TimesNewRomanPSMT" w:cs="TimesNewRomanPSMT"/>
                <w:szCs w:val="24"/>
              </w:rPr>
              <w:t xml:space="preserve"> from</w:t>
            </w:r>
            <w:r w:rsidR="00BC09F2">
              <w:rPr>
                <w:rFonts w:ascii="TimesNewRomanPSMT" w:hAnsi="TimesNewRomanPSMT" w:cs="TimesNewRomanPSMT"/>
                <w:szCs w:val="24"/>
              </w:rPr>
              <w:t xml:space="preserve"> the displayed calendar in the D</w:t>
            </w:r>
            <w:r w:rsidR="00483E61">
              <w:rPr>
                <w:rFonts w:ascii="TimesNewRomanPSMT" w:hAnsi="TimesNewRomanPSMT" w:cs="TimesNewRomanPSMT"/>
                <w:szCs w:val="24"/>
              </w:rPr>
              <w:t>ate field</w:t>
            </w:r>
            <w:r w:rsidR="00BC09F2">
              <w:rPr>
                <w:rFonts w:ascii="TimesNewRomanPSMT" w:hAnsi="TimesNewRomanPSMT" w:cs="TimesNewRomanPSMT"/>
                <w:szCs w:val="24"/>
              </w:rPr>
              <w:t>, where available dates are enabled, and the rest are disabled.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AAE" w:rsidRDefault="006B2AAE" w:rsidP="00BC09F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PAT004.8: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display </w:t>
            </w:r>
            <w:r w:rsidR="00BC09F2">
              <w:rPr>
                <w:rFonts w:ascii="TimesNewRomanPSMT" w:hAnsi="TimesNewRomanPSMT" w:cs="TimesNewRomanPSMT"/>
                <w:szCs w:val="24"/>
              </w:rPr>
              <w:t>the selected date in date field.</w:t>
            </w:r>
          </w:p>
        </w:tc>
      </w:tr>
      <w:tr w:rsidR="006B2AAE" w:rsidTr="009C4D4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2AAE" w:rsidRDefault="006B2AAE" w:rsidP="00BC09F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PAT004.9: </w:t>
            </w:r>
            <w:r w:rsidR="00BC09F2">
              <w:rPr>
                <w:rFonts w:ascii="TimesNewRomanPSMT" w:hAnsi="TimesNewRomanPSMT" w:cs="TimesNewRomanPSMT"/>
                <w:szCs w:val="24"/>
              </w:rPr>
              <w:t>Patient shall choose</w:t>
            </w:r>
            <w:r>
              <w:rPr>
                <w:rFonts w:ascii="TimesNewRomanPSMT" w:hAnsi="TimesNewRomanPSMT" w:cs="TimesNewRomanPSMT"/>
                <w:szCs w:val="24"/>
              </w:rPr>
              <w:t xml:space="preserve"> a specific time slot</w:t>
            </w:r>
            <w:r w:rsidR="00BC09F2">
              <w:rPr>
                <w:rFonts w:ascii="TimesNewRomanPSMT" w:hAnsi="TimesNewRomanPSMT" w:cs="TimesNewRomanPSMT"/>
                <w:szCs w:val="24"/>
              </w:rPr>
              <w:t xml:space="preserve"> from the drop down list of available time slots and shall click on the “Continue”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AAE" w:rsidRDefault="006B2AAE" w:rsidP="006B2A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PAT004.10: </w:t>
            </w:r>
            <w:r>
              <w:rPr>
                <w:rFonts w:ascii="TimesNewRomanPSMT" w:hAnsi="TimesNewRomanPSMT" w:cs="TimesNewRomanPSMT"/>
                <w:szCs w:val="24"/>
              </w:rPr>
              <w:t>System shall display a box to enter symptoms.</w:t>
            </w:r>
          </w:p>
        </w:tc>
      </w:tr>
      <w:tr w:rsidR="006B2AAE" w:rsidTr="009C4D48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2AAE" w:rsidRDefault="006B2AAE" w:rsidP="006B2A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PAT004.11: </w:t>
            </w:r>
            <w:r>
              <w:rPr>
                <w:rFonts w:ascii="TimesNewRomanPSMT" w:hAnsi="TimesNewRomanPSMT" w:cs="TimesNewRomanPSMT"/>
                <w:szCs w:val="24"/>
              </w:rPr>
              <w:t>Patient shall enter symptoms in the box and click on “submit”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AAE" w:rsidRDefault="006B2AAE" w:rsidP="006B2A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PAT004.12: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redirect patient to “Current Appointments” page with the new appointment information added to it. </w:t>
            </w:r>
          </w:p>
          <w:p w:rsidR="006B2AAE" w:rsidRDefault="006B2AAE" w:rsidP="006B2A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:rsidR="009C4D48" w:rsidRDefault="009C4D48">
      <w:pPr>
        <w:pStyle w:val="Normal1"/>
      </w:pPr>
    </w:p>
    <w:p w:rsidR="00B53A92" w:rsidRDefault="00B53A92">
      <w:pPr>
        <w:pStyle w:val="Normal1"/>
      </w:pPr>
    </w:p>
    <w:p w:rsidR="00B53A92" w:rsidRDefault="00B53A92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B53A92" w:rsidTr="00B53A92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lastRenderedPageBreak/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24568B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 xml:space="preserve">View </w:t>
            </w:r>
            <w:r w:rsidR="00B53A92">
              <w:rPr>
                <w:rFonts w:ascii="Times New Roman" w:hAnsi="Times New Roman"/>
                <w:color w:val="FFFFFF"/>
              </w:rPr>
              <w:t>Information</w:t>
            </w:r>
          </w:p>
        </w:tc>
      </w:tr>
      <w:tr w:rsidR="00B53A92" w:rsidTr="00B53A92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PAT005</w:t>
            </w:r>
          </w:p>
        </w:tc>
      </w:tr>
      <w:tr w:rsidR="00B53A92" w:rsidTr="00B53A92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 w:rsidP="00B53A92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Cs w:val="24"/>
              </w:rPr>
              <w:t>Patient can view information about the doctor’s practice such as their history, what procedures they do, etc.</w:t>
            </w:r>
          </w:p>
        </w:tc>
      </w:tr>
      <w:tr w:rsidR="00B53A92" w:rsidTr="00B53A92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A92" w:rsidRDefault="00B53A92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B53A92" w:rsidRDefault="00B53A9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B53A92" w:rsidRDefault="00B53A92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B53A92" w:rsidTr="00B53A9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B53A92" w:rsidTr="00B53A92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A92" w:rsidRDefault="00B53A92">
            <w:pPr>
              <w:pStyle w:val="BodyA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PAT005.1: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“Information” tab from the patient portal home page.</w:t>
            </w:r>
          </w:p>
          <w:p w:rsidR="00B53A92" w:rsidRDefault="00B53A92">
            <w:pPr>
              <w:pStyle w:val="BodyA"/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PAT005.2: </w:t>
            </w:r>
            <w:r>
              <w:rPr>
                <w:rFonts w:ascii="TimesNewRomanPSMT" w:hAnsi="TimesNewRomanPSMT" w:cs="TimesNewRomanPSMT"/>
                <w:szCs w:val="24"/>
              </w:rPr>
              <w:t>System shall display all the doctor’s practice company information.</w:t>
            </w:r>
          </w:p>
        </w:tc>
      </w:tr>
    </w:tbl>
    <w:p w:rsidR="00B53A92" w:rsidRDefault="00B53A92">
      <w:pPr>
        <w:pStyle w:val="Normal1"/>
      </w:pPr>
    </w:p>
    <w:p w:rsidR="00B53A92" w:rsidRDefault="00B53A92">
      <w:pPr>
        <w:pStyle w:val="Normal1"/>
      </w:pPr>
    </w:p>
    <w:p w:rsidR="00B53A92" w:rsidRDefault="00B53A92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B53A92" w:rsidTr="00B53A92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24568B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 xml:space="preserve">Pay </w:t>
            </w:r>
            <w:r w:rsidR="00B53A92">
              <w:rPr>
                <w:rFonts w:ascii="Times New Roman" w:hAnsi="Times New Roman"/>
                <w:color w:val="FFFFFF"/>
              </w:rPr>
              <w:t>Fees</w:t>
            </w:r>
          </w:p>
        </w:tc>
      </w:tr>
      <w:tr w:rsidR="00B53A92" w:rsidTr="00B53A92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PAT006</w:t>
            </w:r>
          </w:p>
        </w:tc>
      </w:tr>
      <w:tr w:rsidR="00B53A92" w:rsidTr="00B53A92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 w:rsidP="00BC09F2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Patient can view his fee </w:t>
            </w:r>
            <w:r w:rsidR="00BC09F2">
              <w:rPr>
                <w:rFonts w:ascii="TimesNewRomanPSMT" w:hAnsi="TimesNewRomanPSMT" w:cs="TimesNewRomanPSMT"/>
                <w:szCs w:val="24"/>
              </w:rPr>
              <w:t xml:space="preserve">details and </w:t>
            </w:r>
            <w:r>
              <w:rPr>
                <w:rFonts w:ascii="TimesNewRomanPSMT" w:hAnsi="TimesNewRomanPSMT" w:cs="TimesNewRomanPSMT"/>
                <w:szCs w:val="24"/>
              </w:rPr>
              <w:t>balance that he owes to the doctor’s practice</w:t>
            </w:r>
            <w:r w:rsidR="00BC09F2">
              <w:rPr>
                <w:rFonts w:ascii="TimesNewRomanPSMT" w:hAnsi="TimesNewRomanPSMT" w:cs="TimesNewRomanPSMT"/>
                <w:szCs w:val="24"/>
              </w:rPr>
              <w:t>.</w:t>
            </w:r>
          </w:p>
        </w:tc>
      </w:tr>
      <w:tr w:rsidR="00B53A92" w:rsidTr="00B53A92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A92" w:rsidRDefault="00B53A92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B53A92" w:rsidRDefault="00B53A9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B53A92" w:rsidRDefault="00B53A92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B53A92" w:rsidTr="00B53A92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B53A92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B53A92" w:rsidTr="00B53A92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A92" w:rsidRDefault="00B53A92">
            <w:pPr>
              <w:pStyle w:val="BodyA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PAT006.1: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“Fees” from the patient portal home page.</w:t>
            </w:r>
          </w:p>
          <w:p w:rsidR="00B53A92" w:rsidRDefault="00B53A92">
            <w:pPr>
              <w:pStyle w:val="BodyA"/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A92" w:rsidRDefault="0024568B" w:rsidP="00F1534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PAT006.2: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display Fees page with Fee </w:t>
            </w:r>
            <w:r w:rsidR="00BB4E85">
              <w:rPr>
                <w:rFonts w:ascii="TimesNewRomanPSMT" w:hAnsi="TimesNewRomanPSMT" w:cs="TimesNewRomanPSMT"/>
                <w:szCs w:val="24"/>
              </w:rPr>
              <w:t>d</w:t>
            </w:r>
            <w:r w:rsidR="00BC09F2">
              <w:rPr>
                <w:rFonts w:ascii="TimesNewRomanPSMT" w:hAnsi="TimesNewRomanPSMT" w:cs="TimesNewRomanPSMT"/>
                <w:szCs w:val="24"/>
              </w:rPr>
              <w:t xml:space="preserve">etails 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section with </w:t>
            </w:r>
            <w:r w:rsidR="00BC09F2">
              <w:rPr>
                <w:rFonts w:ascii="TimesNewRomanPSMT" w:hAnsi="TimesNewRomanPSMT" w:cs="TimesNewRomanPSMT"/>
                <w:szCs w:val="24"/>
              </w:rPr>
              <w:t>p</w:t>
            </w:r>
            <w:r>
              <w:rPr>
                <w:rFonts w:ascii="TimesNewRomanPSMT" w:hAnsi="TimesNewRomanPSMT" w:cs="TimesNewRomanPSMT"/>
                <w:szCs w:val="24"/>
              </w:rPr>
              <w:t>olicy</w:t>
            </w:r>
            <w:r w:rsidR="00BC09F2">
              <w:rPr>
                <w:rFonts w:ascii="TimesNewRomanPSMT" w:hAnsi="TimesNewRomanPSMT" w:cs="TimesNewRomanPSMT"/>
                <w:szCs w:val="24"/>
              </w:rPr>
              <w:t xml:space="preserve"> on fees</w:t>
            </w:r>
            <w:r>
              <w:rPr>
                <w:rFonts w:ascii="TimesNewRomanPSMT" w:hAnsi="TimesNewRomanPSMT" w:cs="TimesNewRomanPSMT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Oustanding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fees section with </w:t>
            </w:r>
            <w:r w:rsidR="00BB4E85">
              <w:rPr>
                <w:rFonts w:ascii="TimesNewRomanPSMT" w:hAnsi="TimesNewRomanPSMT" w:cs="TimesNewRomanPSMT"/>
                <w:szCs w:val="24"/>
              </w:rPr>
              <w:t>current outstanding balance,</w:t>
            </w:r>
            <w:r>
              <w:rPr>
                <w:rFonts w:ascii="TimesNewRomanPSMT" w:hAnsi="TimesNewRomanPSMT" w:cs="TimesNewRomanPSMT"/>
                <w:szCs w:val="24"/>
              </w:rPr>
              <w:t xml:space="preserve"> and “Transaction History” section</w:t>
            </w:r>
            <w:r w:rsidR="00BB4E85">
              <w:rPr>
                <w:rFonts w:ascii="TimesNewRomanPSMT" w:hAnsi="TimesNewRomanPSMT" w:cs="TimesNewRomanPSMT"/>
                <w:szCs w:val="24"/>
              </w:rPr>
              <w:t xml:space="preserve"> with past fees transactions history</w:t>
            </w:r>
            <w:r w:rsidR="00B53A92">
              <w:rPr>
                <w:rFonts w:ascii="TimesNewRomanPSMT" w:hAnsi="TimesNewRomanPSMT" w:cs="TimesNewRomanPSMT"/>
                <w:szCs w:val="24"/>
              </w:rPr>
              <w:t>.</w:t>
            </w:r>
          </w:p>
        </w:tc>
      </w:tr>
    </w:tbl>
    <w:p w:rsidR="00B53A92" w:rsidRDefault="00B53A92">
      <w:pPr>
        <w:pStyle w:val="Normal1"/>
      </w:pPr>
    </w:p>
    <w:p w:rsidR="00E56A5C" w:rsidRDefault="00E56A5C">
      <w:pPr>
        <w:pStyle w:val="Normal1"/>
      </w:pPr>
    </w:p>
    <w:p w:rsidR="00E56A5C" w:rsidRDefault="00E56A5C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E56A5C" w:rsidTr="00E56A5C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View Reports</w:t>
            </w:r>
          </w:p>
        </w:tc>
      </w:tr>
      <w:tr w:rsidR="00E56A5C" w:rsidTr="00E56A5C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PAT007</w:t>
            </w:r>
          </w:p>
        </w:tc>
      </w:tr>
      <w:tr w:rsidR="00E56A5C" w:rsidTr="00E56A5C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>Patient can view his reports that the doctor/admin has uploaded into the system.</w:t>
            </w:r>
          </w:p>
        </w:tc>
      </w:tr>
      <w:tr w:rsidR="00E56A5C" w:rsidTr="00E56A5C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A5C" w:rsidRDefault="00E56A5C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E56A5C" w:rsidRDefault="00E56A5C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E56A5C" w:rsidRDefault="00E56A5C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E56A5C" w:rsidTr="00E56A5C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E56A5C" w:rsidTr="00E56A5C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A5C" w:rsidRDefault="00E56A5C">
            <w:pPr>
              <w:pStyle w:val="BodyA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lastRenderedPageBreak/>
              <w:t xml:space="preserve">STEP PAT007.1: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“Profile”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 from the patient portal home page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E56A5C" w:rsidP="00E56A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PAT007.2: </w:t>
            </w:r>
            <w:r>
              <w:rPr>
                <w:rFonts w:ascii="TimesNewRomanPSMT" w:hAnsi="TimesNewRomanPSMT" w:cs="TimesNewRomanPSMT"/>
                <w:szCs w:val="24"/>
              </w:rPr>
              <w:t>System shall di</w:t>
            </w:r>
            <w:r w:rsidR="003603F8">
              <w:rPr>
                <w:rFonts w:ascii="TimesNewRomanPSMT" w:hAnsi="TimesNewRomanPSMT" w:cs="TimesNewRomanPSMT"/>
                <w:szCs w:val="24"/>
              </w:rPr>
              <w:t xml:space="preserve">splay personal details section </w:t>
            </w:r>
            <w:r w:rsidR="00725C6C">
              <w:rPr>
                <w:rFonts w:ascii="TimesNewRomanPSMT" w:hAnsi="TimesNewRomanPSMT" w:cs="TimesNewRomanPSMT"/>
                <w:szCs w:val="24"/>
              </w:rPr>
              <w:t>with</w:t>
            </w:r>
            <w:r w:rsidR="003603F8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 xml:space="preserve">first name, last name, address,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ssn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>, license, age, dob,</w:t>
            </w:r>
          </w:p>
          <w:p w:rsidR="00E56A5C" w:rsidRDefault="003603F8" w:rsidP="003603F8">
            <w:pPr>
              <w:autoSpaceDE w:val="0"/>
              <w:autoSpaceDN w:val="0"/>
              <w:adjustRightInd w:val="0"/>
            </w:pPr>
            <w:proofErr w:type="gramStart"/>
            <w:r>
              <w:rPr>
                <w:rFonts w:ascii="TimesNewRomanPSMT" w:hAnsi="TimesNewRomanPSMT" w:cs="TimesNewRomanPSMT"/>
                <w:szCs w:val="24"/>
              </w:rPr>
              <w:t>weight</w:t>
            </w:r>
            <w:proofErr w:type="gramEnd"/>
            <w:r>
              <w:rPr>
                <w:rFonts w:ascii="TimesNewRomanPSMT" w:hAnsi="TimesNewRomanPSMT" w:cs="TimesNewRomanPSMT"/>
                <w:szCs w:val="24"/>
              </w:rPr>
              <w:t>, height, vitals,</w:t>
            </w:r>
            <w:r w:rsidR="00E56A5C">
              <w:rPr>
                <w:rFonts w:ascii="TimesNewRomanPSMT" w:hAnsi="TimesNewRomanPSMT" w:cs="TimesNewRomanPSMT"/>
                <w:szCs w:val="24"/>
              </w:rPr>
              <w:t xml:space="preserve"> Medical Relationships section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E56A5C">
              <w:rPr>
                <w:rFonts w:ascii="TimesNewRomanPSMT" w:hAnsi="TimesNewRomanPSMT" w:cs="TimesNewRomanPSMT"/>
                <w:szCs w:val="24"/>
              </w:rPr>
              <w:t>with</w:t>
            </w:r>
            <w:r>
              <w:rPr>
                <w:rFonts w:ascii="TimesNewRomanPSMT" w:hAnsi="TimesNewRomanPSMT" w:cs="TimesNewRomanPSMT"/>
                <w:szCs w:val="24"/>
              </w:rPr>
              <w:t xml:space="preserve"> Providers, Insurance information, along with “Edit”, </w:t>
            </w:r>
            <w:r w:rsidR="00E56A5C">
              <w:rPr>
                <w:rFonts w:ascii="TimesNewRomanPSMT" w:hAnsi="TimesNewRomanPSMT" w:cs="TimesNewRomanPSMT"/>
                <w:szCs w:val="24"/>
              </w:rPr>
              <w:t>“View Reports” and “View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E56A5C">
              <w:rPr>
                <w:rFonts w:ascii="TimesNewRomanPSMT" w:hAnsi="TimesNewRomanPSMT" w:cs="TimesNewRomanPSMT"/>
                <w:szCs w:val="24"/>
              </w:rPr>
              <w:t>History” buttons.</w:t>
            </w:r>
          </w:p>
        </w:tc>
      </w:tr>
      <w:tr w:rsidR="00E56A5C" w:rsidTr="00E56A5C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A5C" w:rsidRDefault="000A0FC7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PAT007.3: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</w:t>
            </w:r>
            <w:r w:rsidR="003603F8">
              <w:rPr>
                <w:rFonts w:ascii="TimesNewRomanPSMT" w:hAnsi="TimesNewRomanPSMT" w:cs="TimesNewRomanPSMT"/>
                <w:szCs w:val="24"/>
              </w:rPr>
              <w:t xml:space="preserve">View </w:t>
            </w:r>
            <w:r>
              <w:rPr>
                <w:rFonts w:ascii="TimesNewRomanPSMT" w:hAnsi="TimesNewRomanPSMT" w:cs="TimesNewRomanPSMT"/>
                <w:szCs w:val="24"/>
              </w:rPr>
              <w:t>Reports”.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A5C" w:rsidRDefault="000A0FC7">
            <w:pPr>
              <w:pStyle w:val="BodyA"/>
              <w:rPr>
                <w:rFonts w:ascii="Times New Roman" w:hAnsi="Times New Roman"/>
              </w:rPr>
            </w:pPr>
            <w:r w:rsidRPr="000A0FC7">
              <w:rPr>
                <w:rFonts w:ascii="TimesNewRomanPSMT" w:hAnsi="TimesNewRomanPSMT" w:cs="TimesNewRomanPSMT"/>
                <w:b/>
                <w:szCs w:val="24"/>
              </w:rPr>
              <w:t xml:space="preserve">STEP </w:t>
            </w:r>
            <w:r>
              <w:rPr>
                <w:rFonts w:ascii="TimesNewRomanPSMT" w:hAnsi="TimesNewRomanPSMT" w:cs="TimesNewRomanPSMT"/>
                <w:b/>
                <w:szCs w:val="24"/>
              </w:rPr>
              <w:t>PAT007.</w:t>
            </w:r>
            <w:r w:rsidRPr="000A0FC7">
              <w:rPr>
                <w:rFonts w:ascii="TimesNewRomanPSMT" w:hAnsi="TimesNewRomanPSMT" w:cs="TimesNewRomanPSMT"/>
                <w:b/>
                <w:szCs w:val="24"/>
              </w:rPr>
              <w:t>4:</w:t>
            </w:r>
            <w:r>
              <w:rPr>
                <w:rFonts w:ascii="TimesNewRomanPSMT" w:hAnsi="TimesNewRomanPSMT" w:cs="TimesNewRomanPSMT"/>
                <w:szCs w:val="24"/>
              </w:rPr>
              <w:t xml:space="preserve"> System shall display the various reports.</w:t>
            </w:r>
          </w:p>
        </w:tc>
      </w:tr>
      <w:tr w:rsidR="000A0FC7" w:rsidTr="00E56A5C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 w:rsidP="000A0FC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PAT007.5: </w:t>
            </w:r>
            <w:r>
              <w:rPr>
                <w:rFonts w:ascii="TimesNewRomanPSMT" w:hAnsi="TimesNewRomanPSMT" w:cs="TimesNewRomanPSMT"/>
                <w:szCs w:val="24"/>
              </w:rPr>
              <w:t>Patient shall click on any specific report.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FC7" w:rsidRPr="000A0FC7" w:rsidRDefault="000A0FC7">
            <w:pPr>
              <w:pStyle w:val="BodyA"/>
              <w:rPr>
                <w:rFonts w:ascii="TimesNewRomanPSMT" w:hAnsi="TimesNewRomanPSMT" w:cs="TimesNewRomanPSMT"/>
                <w:b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PAT007.6: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display </w:t>
            </w:r>
            <w:r w:rsidR="003603F8">
              <w:rPr>
                <w:rFonts w:ascii="TimesNewRomanPSMT" w:hAnsi="TimesNewRomanPSMT" w:cs="TimesNewRomanPSMT"/>
                <w:szCs w:val="24"/>
              </w:rPr>
              <w:t xml:space="preserve">the </w:t>
            </w:r>
            <w:r>
              <w:rPr>
                <w:rFonts w:ascii="TimesNewRomanPSMT" w:hAnsi="TimesNewRomanPSMT" w:cs="TimesNewRomanPSMT"/>
                <w:szCs w:val="24"/>
              </w:rPr>
              <w:t>expanded report.</w:t>
            </w:r>
          </w:p>
        </w:tc>
      </w:tr>
    </w:tbl>
    <w:p w:rsidR="00E56A5C" w:rsidRDefault="00E56A5C">
      <w:pPr>
        <w:pStyle w:val="Normal1"/>
      </w:pPr>
    </w:p>
    <w:p w:rsidR="000A0FC7" w:rsidRDefault="000A0FC7">
      <w:pPr>
        <w:pStyle w:val="Normal1"/>
      </w:pPr>
    </w:p>
    <w:p w:rsidR="000A0FC7" w:rsidRDefault="000A0FC7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0A0FC7" w:rsidTr="000A0FC7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 w:rsidP="000A0FC7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View History</w:t>
            </w:r>
          </w:p>
        </w:tc>
      </w:tr>
      <w:tr w:rsidR="000A0FC7" w:rsidTr="000A0FC7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PAT008</w:t>
            </w:r>
          </w:p>
        </w:tc>
      </w:tr>
      <w:tr w:rsidR="000A0FC7" w:rsidTr="000A0FC7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F15346" w:rsidP="00725C6C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>Patient can view his history on -</w:t>
            </w:r>
            <w:r w:rsidR="000A0FC7">
              <w:rPr>
                <w:rFonts w:ascii="TimesNewRomanPSMT" w:hAnsi="TimesNewRomanPSMT" w:cs="TimesNewRomanPSMT"/>
                <w:szCs w:val="24"/>
              </w:rPr>
              <w:t xml:space="preserve"> past transactions, appointments, </w:t>
            </w:r>
            <w:r>
              <w:rPr>
                <w:rFonts w:ascii="TimesNewRomanPSMT" w:hAnsi="TimesNewRomanPSMT" w:cs="TimesNewRomanPSMT"/>
                <w:szCs w:val="24"/>
              </w:rPr>
              <w:t>diagnose</w:t>
            </w:r>
            <w:r w:rsidR="00725C6C">
              <w:rPr>
                <w:rFonts w:ascii="TimesNewRomanPSMT" w:hAnsi="TimesNewRomanPSMT" w:cs="TimesNewRomanPSMT"/>
                <w:szCs w:val="24"/>
              </w:rPr>
              <w:t>s, prescriptions</w:t>
            </w:r>
            <w:r w:rsidR="000A0FC7">
              <w:rPr>
                <w:rFonts w:ascii="TimesNewRomanPSMT" w:hAnsi="TimesNewRomanPSMT" w:cs="TimesNewRomanPSMT"/>
                <w:szCs w:val="24"/>
              </w:rPr>
              <w:t>.</w:t>
            </w:r>
          </w:p>
        </w:tc>
      </w:tr>
      <w:tr w:rsidR="000A0FC7" w:rsidTr="000A0FC7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FC7" w:rsidRDefault="000A0FC7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0A0FC7" w:rsidRDefault="000A0FC7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0A0FC7" w:rsidRDefault="000A0FC7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A0FC7" w:rsidTr="005F5B09">
        <w:trPr>
          <w:cantSplit/>
          <w:trHeight w:val="997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0A0FC7" w:rsidTr="000A0FC7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FC7" w:rsidRDefault="000A0FC7" w:rsidP="00F15346">
            <w:pPr>
              <w:pStyle w:val="BodyA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PAT008.1: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Profile”</w:t>
            </w:r>
            <w:r w:rsidR="00F15346">
              <w:rPr>
                <w:rFonts w:ascii="TimesNewRomanPSMT" w:hAnsi="TimesNewRomanPSMT" w:cs="TimesNewRomanPSMT"/>
                <w:szCs w:val="24"/>
              </w:rPr>
              <w:t>from</w:t>
            </w:r>
            <w:proofErr w:type="spellEnd"/>
            <w:r w:rsidR="00F15346">
              <w:rPr>
                <w:rFonts w:ascii="TimesNewRomanPSMT" w:hAnsi="TimesNewRomanPSMT" w:cs="TimesNewRomanPSMT"/>
                <w:szCs w:val="24"/>
              </w:rPr>
              <w:t xml:space="preserve"> the patient portal home page.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C6C" w:rsidRDefault="000A0FC7" w:rsidP="00725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PAT008.2: 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System shall display personal details section with first name, last name, address, </w:t>
            </w:r>
            <w:proofErr w:type="spellStart"/>
            <w:r w:rsidR="00725C6C">
              <w:rPr>
                <w:rFonts w:ascii="TimesNewRomanPSMT" w:hAnsi="TimesNewRomanPSMT" w:cs="TimesNewRomanPSMT"/>
                <w:szCs w:val="24"/>
              </w:rPr>
              <w:t>ssn</w:t>
            </w:r>
            <w:proofErr w:type="spellEnd"/>
            <w:r w:rsidR="00725C6C">
              <w:rPr>
                <w:rFonts w:ascii="TimesNewRomanPSMT" w:hAnsi="TimesNewRomanPSMT" w:cs="TimesNewRomanPSMT"/>
                <w:szCs w:val="24"/>
              </w:rPr>
              <w:t>, license, age, dob,</w:t>
            </w:r>
          </w:p>
          <w:p w:rsidR="000A0FC7" w:rsidRDefault="00725C6C" w:rsidP="00725C6C">
            <w:pPr>
              <w:autoSpaceDE w:val="0"/>
              <w:autoSpaceDN w:val="0"/>
              <w:adjustRightInd w:val="0"/>
            </w:pPr>
            <w:proofErr w:type="gramStart"/>
            <w:r>
              <w:rPr>
                <w:rFonts w:ascii="TimesNewRomanPSMT" w:hAnsi="TimesNewRomanPSMT" w:cs="TimesNewRomanPSMT"/>
                <w:szCs w:val="24"/>
              </w:rPr>
              <w:t>weight</w:t>
            </w:r>
            <w:proofErr w:type="gramEnd"/>
            <w:r>
              <w:rPr>
                <w:rFonts w:ascii="TimesNewRomanPSMT" w:hAnsi="TimesNewRomanPSMT" w:cs="TimesNewRomanPSMT"/>
                <w:szCs w:val="24"/>
              </w:rPr>
              <w:t>, height, vitals, Medical Relationships section with Providers, Insurance information, along with “Edit”, “View Reports” and “View History” buttons.</w:t>
            </w:r>
          </w:p>
        </w:tc>
      </w:tr>
      <w:tr w:rsidR="000A0FC7" w:rsidTr="000A0FC7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0FC7" w:rsidRDefault="000A0FC7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PAT008.3: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“View History”.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 w:rsidP="006D1B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PAT008.4: </w:t>
            </w:r>
            <w:r>
              <w:rPr>
                <w:rFonts w:ascii="TimesNewRomanPSMT" w:hAnsi="TimesNewRomanPSMT" w:cs="TimesNewRomanPSMT"/>
                <w:szCs w:val="24"/>
              </w:rPr>
              <w:t>System shall display options: Past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 xml:space="preserve">Transactions, Past </w:t>
            </w:r>
            <w:r w:rsidR="00725C6C">
              <w:rPr>
                <w:rFonts w:ascii="TimesNewRomanPSMT" w:hAnsi="TimesNewRomanPSMT" w:cs="TimesNewRomanPSMT"/>
                <w:szCs w:val="24"/>
              </w:rPr>
              <w:t>A</w:t>
            </w:r>
            <w:r>
              <w:rPr>
                <w:rFonts w:ascii="TimesNewRomanPSMT" w:hAnsi="TimesNewRomanPSMT" w:cs="TimesNewRomanPSMT"/>
                <w:szCs w:val="24"/>
              </w:rPr>
              <w:t>ppointments, Past Diagnoses, Past</w:t>
            </w:r>
          </w:p>
          <w:p w:rsidR="000A0FC7" w:rsidRDefault="006D1B26" w:rsidP="006D1B26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>Prescriptions</w:t>
            </w:r>
            <w:r w:rsidR="00725C6C">
              <w:rPr>
                <w:rFonts w:ascii="TimesNewRomanPSMT" w:hAnsi="TimesNewRomanPSMT" w:cs="TimesNewRomanPSMT"/>
                <w:szCs w:val="24"/>
              </w:rPr>
              <w:t>.</w:t>
            </w:r>
          </w:p>
        </w:tc>
      </w:tr>
      <w:tr w:rsidR="006D1B26" w:rsidTr="000A0FC7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PAT008.5: </w:t>
            </w:r>
            <w:r>
              <w:rPr>
                <w:rFonts w:ascii="TimesNewRomanPSMT" w:hAnsi="TimesNewRomanPSMT" w:cs="TimesNewRomanPSMT"/>
                <w:szCs w:val="24"/>
              </w:rPr>
              <w:t xml:space="preserve">Patient shall click on 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any </w:t>
            </w:r>
            <w:r>
              <w:rPr>
                <w:rFonts w:ascii="TimesNewRomanPSMT" w:hAnsi="TimesNewRomanPSMT" w:cs="TimesNewRomanPSMT"/>
                <w:szCs w:val="24"/>
              </w:rPr>
              <w:t>one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 of the options.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 w:rsidP="00725C6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PAT008.6: </w:t>
            </w:r>
            <w:r>
              <w:rPr>
                <w:rFonts w:ascii="TimesNewRomanPSMT" w:hAnsi="TimesNewRomanPSMT" w:cs="TimesNewRomanPSMT"/>
                <w:szCs w:val="24"/>
              </w:rPr>
              <w:t>System shall bring patient to page with the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 corresponding past </w:t>
            </w:r>
            <w:r>
              <w:rPr>
                <w:rFonts w:ascii="TimesNewRomanPSMT" w:hAnsi="TimesNewRomanPSMT" w:cs="TimesNewRomanPSMT"/>
                <w:szCs w:val="24"/>
              </w:rPr>
              <w:t>details and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 history </w:t>
            </w:r>
            <w:r>
              <w:rPr>
                <w:rFonts w:ascii="TimesNewRomanPSMT" w:hAnsi="TimesNewRomanPSMT" w:cs="TimesNewRomanPSMT"/>
                <w:szCs w:val="24"/>
              </w:rPr>
              <w:t>information</w:t>
            </w:r>
            <w:r w:rsidR="00725C6C">
              <w:rPr>
                <w:rFonts w:ascii="TimesNewRomanPSMT" w:hAnsi="TimesNewRomanPSMT" w:cs="TimesNewRomanPSMT"/>
                <w:szCs w:val="24"/>
              </w:rPr>
              <w:t>.</w:t>
            </w:r>
          </w:p>
        </w:tc>
      </w:tr>
    </w:tbl>
    <w:p w:rsidR="000A0FC7" w:rsidRDefault="000A0FC7">
      <w:pPr>
        <w:pStyle w:val="Normal1"/>
      </w:pPr>
    </w:p>
    <w:p w:rsidR="006D1B26" w:rsidRDefault="006D1B26">
      <w:pPr>
        <w:pStyle w:val="Normal1"/>
      </w:pPr>
    </w:p>
    <w:p w:rsidR="006D1B26" w:rsidRDefault="006D1B26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6D1B26" w:rsidTr="006D1B26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Send Message</w:t>
            </w:r>
          </w:p>
        </w:tc>
      </w:tr>
      <w:tr w:rsidR="006D1B26" w:rsidTr="006D1B26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PAT009</w:t>
            </w:r>
          </w:p>
        </w:tc>
      </w:tr>
      <w:tr w:rsidR="006D1B26" w:rsidTr="006D1B26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>Patient can send a message to the doctor.</w:t>
            </w:r>
          </w:p>
        </w:tc>
      </w:tr>
      <w:tr w:rsidR="006D1B26" w:rsidTr="006D1B26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6D1B26" w:rsidRDefault="006D1B26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6D1B26" w:rsidTr="006D1B26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6D1B26" w:rsidTr="006D1B26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>
            <w:pPr>
              <w:pStyle w:val="BodyA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PAT009.1: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“Messages”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 tab from the patient portal home page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 w:rsidP="006D1B2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PAT009.2: </w:t>
            </w:r>
            <w:r>
              <w:rPr>
                <w:rFonts w:ascii="TimesNewRomanPSMT" w:hAnsi="TimesNewRomanPSMT" w:cs="TimesNewRomanPSMT"/>
                <w:szCs w:val="24"/>
              </w:rPr>
              <w:t xml:space="preserve">System shall display 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“Send Messages” page with </w:t>
            </w:r>
            <w:r>
              <w:rPr>
                <w:rFonts w:ascii="TimesNewRomanPSMT" w:hAnsi="TimesNewRomanPSMT" w:cs="TimesNewRomanPSMT"/>
                <w:szCs w:val="24"/>
              </w:rPr>
              <w:t xml:space="preserve">Contact Reason, 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Subject /Enter </w:t>
            </w:r>
            <w:r>
              <w:rPr>
                <w:rFonts w:ascii="TimesNewRomanPSMT" w:hAnsi="TimesNewRomanPSMT" w:cs="TimesNewRomanPSMT"/>
                <w:szCs w:val="24"/>
              </w:rPr>
              <w:t>Message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 fields</w:t>
            </w:r>
            <w:r>
              <w:rPr>
                <w:rFonts w:ascii="TimesNewRomanPSMT" w:hAnsi="TimesNewRomanPSMT" w:cs="TimesNewRomanPSMT"/>
                <w:szCs w:val="24"/>
              </w:rPr>
              <w:t xml:space="preserve">, and </w:t>
            </w:r>
            <w:r w:rsidR="00725C6C">
              <w:rPr>
                <w:rFonts w:ascii="TimesNewRomanPSMT" w:hAnsi="TimesNewRomanPSMT" w:cs="TimesNewRomanPSMT"/>
                <w:szCs w:val="24"/>
              </w:rPr>
              <w:t>a “</w:t>
            </w:r>
            <w:r>
              <w:rPr>
                <w:rFonts w:ascii="TimesNewRomanPSMT" w:hAnsi="TimesNewRomanPSMT" w:cs="TimesNewRomanPSMT"/>
                <w:szCs w:val="24"/>
              </w:rPr>
              <w:t>Send</w:t>
            </w:r>
            <w:r w:rsidR="00725C6C">
              <w:rPr>
                <w:rFonts w:ascii="TimesNewRomanPSMT" w:hAnsi="TimesNewRomanPSMT" w:cs="TimesNewRomanPSMT"/>
                <w:szCs w:val="24"/>
              </w:rPr>
              <w:t>” button.</w:t>
            </w:r>
          </w:p>
        </w:tc>
      </w:tr>
      <w:tr w:rsidR="006D1B26" w:rsidTr="006D1B26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 w:rsidP="00725C6C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PAT009.3: </w:t>
            </w:r>
            <w:r>
              <w:rPr>
                <w:rFonts w:ascii="TimesNewRomanPSMT" w:hAnsi="TimesNewRomanPSMT" w:cs="TimesNewRomanPSMT"/>
                <w:szCs w:val="24"/>
              </w:rPr>
              <w:t xml:space="preserve">Patient shall enter information </w:t>
            </w:r>
            <w:r w:rsidR="00725C6C">
              <w:rPr>
                <w:rFonts w:ascii="TimesNewRomanPSMT" w:hAnsi="TimesNewRomanPSMT" w:cs="TimesNewRomanPSMT"/>
                <w:szCs w:val="24"/>
              </w:rPr>
              <w:t>in any or both the fields and click on “Send</w:t>
            </w:r>
            <w:r>
              <w:rPr>
                <w:rFonts w:ascii="TimesNewRomanPSMT" w:hAnsi="TimesNewRomanPSMT" w:cs="TimesNewRomanPSMT"/>
                <w:szCs w:val="24"/>
              </w:rPr>
              <w:t>”</w:t>
            </w:r>
            <w:r w:rsidR="00725C6C">
              <w:rPr>
                <w:rFonts w:ascii="TimesNewRomanPSMT" w:hAnsi="TimesNewRomanPSMT" w:cs="TimesNewRomanPSMT"/>
                <w:szCs w:val="24"/>
              </w:rPr>
              <w:t xml:space="preserve"> button.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 w:rsidP="006D1B26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PAT009.4: </w:t>
            </w:r>
            <w:r>
              <w:rPr>
                <w:rFonts w:ascii="TimesNewRomanPSMT" w:hAnsi="TimesNewRomanPSMT" w:cs="TimesNewRomanPSMT"/>
                <w:szCs w:val="24"/>
              </w:rPr>
              <w:t>System shall display success message.</w:t>
            </w:r>
          </w:p>
          <w:p w:rsidR="006D1B26" w:rsidRDefault="006D1B26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:rsidR="006D1B26" w:rsidRDefault="006D1B26">
            <w:pPr>
              <w:pStyle w:val="BodyA"/>
              <w:rPr>
                <w:rFonts w:ascii="Times New Roman" w:hAnsi="Times New Roman"/>
              </w:rPr>
            </w:pPr>
          </w:p>
        </w:tc>
      </w:tr>
    </w:tbl>
    <w:p w:rsidR="006D1B26" w:rsidRDefault="006D1B26">
      <w:pPr>
        <w:pStyle w:val="Normal1"/>
      </w:pPr>
    </w:p>
    <w:p w:rsidR="006D1B26" w:rsidRDefault="006D1B26">
      <w:pPr>
        <w:pStyle w:val="Normal1"/>
      </w:pPr>
    </w:p>
    <w:p w:rsidR="006D1B26" w:rsidRDefault="006D1B26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2"/>
        <w:gridCol w:w="2383"/>
        <w:gridCol w:w="4915"/>
      </w:tblGrid>
      <w:tr w:rsidR="006D1B26" w:rsidTr="006D1B26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Search Symptoms</w:t>
            </w:r>
          </w:p>
        </w:tc>
      </w:tr>
      <w:tr w:rsidR="006D1B26" w:rsidTr="006D1B26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PAT010</w:t>
            </w:r>
          </w:p>
        </w:tc>
      </w:tr>
      <w:tr w:rsidR="006D1B26" w:rsidTr="006D1B26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762FCF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>Patient can search for possible solutions to symptoms he or she is experiencing.</w:t>
            </w:r>
          </w:p>
        </w:tc>
      </w:tr>
      <w:tr w:rsidR="006D1B26" w:rsidTr="006D1B26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Happy Path</w:t>
            </w:r>
          </w:p>
          <w:p w:rsidR="006D1B26" w:rsidRDefault="006D1B26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6D1B26" w:rsidTr="006D1B26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6D1B26" w:rsidTr="00B15C1C">
        <w:trPr>
          <w:cantSplit/>
          <w:trHeight w:val="1582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762FCF">
            <w:pPr>
              <w:pStyle w:val="BodyA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PAT010.1: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“Search Symptoms”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 tab from the patient portal home page.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762FCF" w:rsidP="006926B7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PAT010.2: </w:t>
            </w:r>
            <w:r w:rsidR="006926B7">
              <w:rPr>
                <w:rFonts w:ascii="TimesNewRomanPSMT" w:hAnsi="TimesNewRomanPSMT" w:cs="TimesNewRomanPSMT"/>
                <w:szCs w:val="24"/>
              </w:rPr>
              <w:t>System shall display the “Search Symptoms” page with a “what symptoms are you experiencing?” text field</w:t>
            </w:r>
            <w:r>
              <w:rPr>
                <w:rFonts w:ascii="TimesNewRomanPSMT" w:hAnsi="TimesNewRomanPSMT" w:cs="TimesNewRomanPSMT"/>
                <w:szCs w:val="24"/>
              </w:rPr>
              <w:t xml:space="preserve"> and </w:t>
            </w:r>
            <w:r w:rsidR="006926B7">
              <w:rPr>
                <w:rFonts w:ascii="TimesNewRomanPSMT" w:hAnsi="TimesNewRomanPSMT" w:cs="TimesNewRomanPSMT"/>
                <w:szCs w:val="24"/>
              </w:rPr>
              <w:t xml:space="preserve">a </w:t>
            </w:r>
            <w:r>
              <w:rPr>
                <w:rFonts w:ascii="TimesNewRomanPSMT" w:hAnsi="TimesNewRomanPSMT" w:cs="TimesNewRomanPSMT"/>
                <w:szCs w:val="24"/>
              </w:rPr>
              <w:t>“Search” button.</w:t>
            </w:r>
          </w:p>
        </w:tc>
      </w:tr>
      <w:tr w:rsidR="006D1B26" w:rsidTr="006D1B26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762FCF" w:rsidP="00762FCF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PAT010.3: </w:t>
            </w:r>
            <w:r>
              <w:rPr>
                <w:rFonts w:ascii="TimesNewRomanPSMT" w:hAnsi="TimesNewRomanPSMT" w:cs="TimesNewRomanPSMT"/>
                <w:szCs w:val="24"/>
              </w:rPr>
              <w:t xml:space="preserve">Patient shall enter valid </w:t>
            </w:r>
            <w:proofErr w:type="gramStart"/>
            <w:r>
              <w:rPr>
                <w:rFonts w:ascii="TimesNewRomanPSMT" w:hAnsi="TimesNewRomanPSMT" w:cs="TimesNewRomanPSMT"/>
                <w:szCs w:val="24"/>
              </w:rPr>
              <w:t>symptoms</w:t>
            </w:r>
            <w:r w:rsidR="006926B7">
              <w:rPr>
                <w:rFonts w:ascii="TimesNewRomanPSMT" w:hAnsi="TimesNewRomanPSMT" w:cs="TimesNewRomanPSMT"/>
                <w:szCs w:val="24"/>
              </w:rPr>
              <w:t>(</w:t>
            </w:r>
            <w:proofErr w:type="gramEnd"/>
            <w:r w:rsidR="006926B7">
              <w:rPr>
                <w:rFonts w:ascii="TimesNewRomanPSMT" w:hAnsi="TimesNewRomanPSMT" w:cs="TimesNewRomanPSMT"/>
                <w:szCs w:val="24"/>
              </w:rPr>
              <w:t>that is known to the system)</w:t>
            </w:r>
            <w:r>
              <w:rPr>
                <w:rFonts w:ascii="TimesNewRomanPSMT" w:hAnsi="TimesNewRomanPSMT" w:cs="TimesNewRomanPSMT"/>
                <w:szCs w:val="24"/>
              </w:rPr>
              <w:t xml:space="preserve"> and click on “Search”</w:t>
            </w:r>
            <w:r w:rsidR="006926B7">
              <w:rPr>
                <w:rFonts w:ascii="TimesNewRomanPSMT" w:hAnsi="TimesNewRomanPSMT" w:cs="TimesNewRomanPSMT"/>
                <w:szCs w:val="24"/>
              </w:rPr>
              <w:t>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762FCF" w:rsidP="00762FCF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PAT010.4: </w:t>
            </w:r>
            <w:r>
              <w:rPr>
                <w:rFonts w:ascii="TimesNewRomanPSMT" w:hAnsi="TimesNewRomanPSMT" w:cs="TimesNewRomanPSMT"/>
                <w:szCs w:val="24"/>
              </w:rPr>
              <w:t>System shall bring up possible Diagnoses and Solutions for the symptoms.</w:t>
            </w:r>
          </w:p>
        </w:tc>
      </w:tr>
      <w:tr w:rsidR="006D1B26" w:rsidTr="006D1B26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Flow of Events: Alternate Path</w:t>
            </w:r>
          </w:p>
          <w:p w:rsidR="006D1B26" w:rsidRDefault="006D1B26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6D1B26" w:rsidTr="006D1B26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6D1B26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System</w:t>
            </w:r>
          </w:p>
        </w:tc>
      </w:tr>
      <w:tr w:rsidR="006D1B26" w:rsidTr="006D1B26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B26" w:rsidRDefault="00762FCF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PAT010.3: </w:t>
            </w:r>
            <w:r>
              <w:rPr>
                <w:rFonts w:ascii="TimesNewRomanPSMT" w:hAnsi="TimesNewRomanPSMT" w:cs="TimesNewRomanPSMT"/>
                <w:szCs w:val="24"/>
              </w:rPr>
              <w:t xml:space="preserve">Patient shall enter invalid </w:t>
            </w:r>
            <w:proofErr w:type="gramStart"/>
            <w:r>
              <w:rPr>
                <w:rFonts w:ascii="TimesNewRomanPSMT" w:hAnsi="TimesNewRomanPSMT" w:cs="TimesNewRomanPSMT"/>
                <w:szCs w:val="24"/>
              </w:rPr>
              <w:t>symptoms</w:t>
            </w:r>
            <w:r w:rsidR="006926B7">
              <w:rPr>
                <w:rFonts w:ascii="TimesNewRomanPSMT" w:hAnsi="TimesNewRomanPSMT" w:cs="TimesNewRomanPSMT"/>
                <w:szCs w:val="24"/>
              </w:rPr>
              <w:t>(</w:t>
            </w:r>
            <w:proofErr w:type="gramEnd"/>
            <w:r w:rsidR="006926B7">
              <w:rPr>
                <w:rFonts w:ascii="TimesNewRomanPSMT" w:hAnsi="TimesNewRomanPSMT" w:cs="TimesNewRomanPSMT"/>
                <w:szCs w:val="24"/>
              </w:rPr>
              <w:t>that is unknown to the system)</w:t>
            </w:r>
            <w:r>
              <w:rPr>
                <w:rFonts w:ascii="TimesNewRomanPSMT" w:hAnsi="TimesNewRomanPSMT" w:cs="TimesNewRomanPSMT"/>
                <w:szCs w:val="24"/>
              </w:rPr>
              <w:t xml:space="preserve"> and click on “Search”.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26" w:rsidRDefault="006D1B26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</w:t>
            </w:r>
            <w:r w:rsidR="00762FCF">
              <w:rPr>
                <w:rFonts w:ascii="TimesNewRomanPS-BoldMT" w:hAnsi="TimesNewRomanPS-BoldMT" w:cs="TimesNewRomanPS-BoldMT"/>
                <w:b/>
                <w:bCs/>
                <w:szCs w:val="24"/>
              </w:rPr>
              <w:t>PAT010.</w:t>
            </w: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4: </w:t>
            </w:r>
            <w:r>
              <w:rPr>
                <w:rFonts w:ascii="TimesNewRomanPSMT" w:hAnsi="TimesNewRomanPSMT" w:cs="TimesNewRomanPSMT"/>
                <w:szCs w:val="24"/>
              </w:rPr>
              <w:t>System shall display error message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6D1B26" w:rsidRDefault="006D1B26">
            <w:pPr>
              <w:pStyle w:val="BodyA"/>
              <w:rPr>
                <w:rFonts w:ascii="Times New Roman" w:hAnsi="Times New Roman"/>
              </w:rPr>
            </w:pPr>
          </w:p>
        </w:tc>
      </w:tr>
    </w:tbl>
    <w:p w:rsidR="006D1B26" w:rsidRDefault="006D1B26">
      <w:pPr>
        <w:pStyle w:val="Normal1"/>
      </w:pPr>
    </w:p>
    <w:p w:rsidR="00762FCF" w:rsidRDefault="00762FCF">
      <w:pPr>
        <w:pStyle w:val="Normal1"/>
      </w:pPr>
    </w:p>
    <w:p w:rsidR="006926B7" w:rsidRDefault="006926B7">
      <w:pPr>
        <w:pStyle w:val="Normal1"/>
      </w:pPr>
    </w:p>
    <w:p w:rsidR="00762FCF" w:rsidRDefault="00762FCF">
      <w:pPr>
        <w:pStyle w:val="Normal1"/>
      </w:pPr>
    </w:p>
    <w:tbl>
      <w:tblPr>
        <w:tblW w:w="10710" w:type="dxa"/>
        <w:tblInd w:w="-35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2"/>
        <w:gridCol w:w="2383"/>
        <w:gridCol w:w="4915"/>
      </w:tblGrid>
      <w:tr w:rsidR="006926B7" w:rsidRPr="00B40EFD" w:rsidTr="00DA50BE">
        <w:trPr>
          <w:cantSplit/>
          <w:trHeight w:val="449"/>
          <w:tblHeader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B40EFD" w:rsidRDefault="006926B7" w:rsidP="00DA50BE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Use C</w:t>
            </w:r>
            <w:r w:rsidRPr="00B40EFD">
              <w:rPr>
                <w:rFonts w:ascii="Times New Roman" w:hAnsi="Times New Roman"/>
                <w:color w:val="FFFFFF"/>
              </w:rPr>
              <w:t>ase Name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B40EFD" w:rsidRDefault="006926B7" w:rsidP="00DA50BE">
            <w:pPr>
              <w:pStyle w:val="Heading2AB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Logout</w:t>
            </w:r>
          </w:p>
        </w:tc>
      </w:tr>
      <w:tr w:rsidR="006926B7" w:rsidRPr="003A081E" w:rsidTr="00DA50BE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125C82" w:rsidRDefault="006926B7" w:rsidP="00DA50BE">
            <w:pPr>
              <w:pStyle w:val="BodyA"/>
              <w:rPr>
                <w:rFonts w:ascii="Times New Roman" w:hAnsi="Times New Roman"/>
                <w:b/>
              </w:rPr>
            </w:pPr>
            <w:r w:rsidRPr="00125C82">
              <w:rPr>
                <w:rFonts w:ascii="Times New Roman" w:hAnsi="Times New Roman"/>
                <w:b/>
              </w:rPr>
              <w:t xml:space="preserve">Use case ID 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3A081E" w:rsidRDefault="006926B7" w:rsidP="00DA50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PAT011</w:t>
            </w:r>
          </w:p>
        </w:tc>
      </w:tr>
      <w:tr w:rsidR="006926B7" w:rsidRPr="003A081E" w:rsidTr="00DA50BE">
        <w:trPr>
          <w:cantSplit/>
          <w:trHeight w:val="4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125C82" w:rsidRDefault="006926B7" w:rsidP="00DA50BE">
            <w:pPr>
              <w:pStyle w:val="BodyA"/>
              <w:rPr>
                <w:rFonts w:ascii="Times New Roman" w:hAnsi="Times New Roman"/>
                <w:b/>
              </w:rPr>
            </w:pPr>
            <w:r w:rsidRPr="00125C82">
              <w:rPr>
                <w:rFonts w:ascii="Times New Roman" w:hAnsi="Times New Roman"/>
                <w:b/>
              </w:rPr>
              <w:t>Use Case Description</w:t>
            </w:r>
          </w:p>
        </w:tc>
        <w:tc>
          <w:tcPr>
            <w:tcW w:w="7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3A081E" w:rsidRDefault="006926B7" w:rsidP="00DA50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Cs w:val="24"/>
              </w:rPr>
              <w:t>Patient can logout of his account.</w:t>
            </w:r>
          </w:p>
        </w:tc>
      </w:tr>
      <w:tr w:rsidR="006926B7" w:rsidRPr="003A081E" w:rsidTr="00DA50BE">
        <w:trPr>
          <w:cantSplit/>
          <w:trHeight w:val="449"/>
        </w:trPr>
        <w:tc>
          <w:tcPr>
            <w:tcW w:w="10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3A081E" w:rsidRDefault="006926B7" w:rsidP="00DA50BE">
            <w:pPr>
              <w:pStyle w:val="BodyA"/>
              <w:jc w:val="center"/>
              <w:rPr>
                <w:rFonts w:ascii="Times New Roman" w:hAnsi="Times New Roman"/>
              </w:rPr>
            </w:pPr>
          </w:p>
          <w:p w:rsidR="006926B7" w:rsidRPr="003A081E" w:rsidRDefault="006926B7" w:rsidP="00DA50BE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Flow of events: Happy Path</w:t>
            </w:r>
          </w:p>
          <w:p w:rsidR="006926B7" w:rsidRPr="003A081E" w:rsidRDefault="006926B7" w:rsidP="00DA50B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6926B7" w:rsidRPr="003A081E" w:rsidTr="00DA50BE">
        <w:trPr>
          <w:cantSplit/>
          <w:trHeight w:val="449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3A081E" w:rsidRDefault="006926B7" w:rsidP="00DA50BE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Actor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3A081E" w:rsidRDefault="006926B7" w:rsidP="00DA50BE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 w:rsidRPr="003A081E">
              <w:rPr>
                <w:rFonts w:ascii="Times New Roman" w:hAnsi="Times New Roman"/>
                <w:b/>
              </w:rPr>
              <w:t>System</w:t>
            </w:r>
          </w:p>
        </w:tc>
      </w:tr>
      <w:tr w:rsidR="006926B7" w:rsidRPr="003A081E" w:rsidTr="00DA50BE">
        <w:trPr>
          <w:cantSplit/>
          <w:trHeight w:val="943"/>
        </w:trPr>
        <w:tc>
          <w:tcPr>
            <w:tcW w:w="5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1F3538" w:rsidRDefault="006926B7" w:rsidP="00DA50BE">
            <w:pPr>
              <w:pStyle w:val="BodyA"/>
            </w:pPr>
            <w:r w:rsidRPr="006926B7"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</w:t>
            </w:r>
            <w:r w:rsidRPr="006926B7">
              <w:rPr>
                <w:rFonts w:ascii="Times New Roman" w:hAnsi="Times New Roman"/>
                <w:b/>
              </w:rPr>
              <w:t>PAT011.</w:t>
            </w: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1: </w:t>
            </w:r>
            <w:r>
              <w:rPr>
                <w:rFonts w:ascii="TimesNewRomanPSMT" w:hAnsi="TimesNewRomanPSMT" w:cs="TimesNewRomanPSMT"/>
                <w:szCs w:val="24"/>
              </w:rPr>
              <w:t>Patient shall click on logout tab from the patient portal home screen.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7" w:rsidRPr="003A081E" w:rsidRDefault="006926B7" w:rsidP="006926B7">
            <w:pPr>
              <w:autoSpaceDE w:val="0"/>
              <w:autoSpaceDN w:val="0"/>
              <w:adjustRightInd w:val="0"/>
            </w:pPr>
            <w:r w:rsidRPr="006926B7"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STEP </w:t>
            </w:r>
            <w:r w:rsidRPr="006926B7">
              <w:rPr>
                <w:b/>
              </w:rPr>
              <w:t>PAT011.</w:t>
            </w: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2: </w:t>
            </w:r>
            <w:bookmarkStart w:id="9" w:name="_GoBack"/>
            <w:r>
              <w:rPr>
                <w:rFonts w:ascii="TimesNewRomanPSMT" w:hAnsi="TimesNewRomanPSMT" w:cs="TimesNewRomanPSMT"/>
                <w:szCs w:val="24"/>
              </w:rPr>
              <w:t>System shall logout of patient account and bring patient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 back</w:t>
            </w:r>
            <w:r>
              <w:rPr>
                <w:rFonts w:ascii="TimesNewRomanPSMT" w:hAnsi="TimesNewRomanPSMT" w:cs="TimesNewRomanPSMT"/>
                <w:szCs w:val="24"/>
              </w:rPr>
              <w:t xml:space="preserve"> to</w:t>
            </w:r>
            <w:r w:rsidR="00F15346"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gramStart"/>
            <w:r w:rsidR="00F15346">
              <w:rPr>
                <w:rFonts w:ascii="TimesNewRomanPSMT" w:hAnsi="TimesNewRomanPSMT" w:cs="TimesNewRomanPSMT"/>
                <w:szCs w:val="24"/>
              </w:rPr>
              <w:t xml:space="preserve">the </w:t>
            </w:r>
            <w:r>
              <w:rPr>
                <w:rFonts w:ascii="TimesNewRomanPSMT" w:hAnsi="TimesNewRomanPSMT" w:cs="TimesNewRomanPSMT"/>
                <w:szCs w:val="24"/>
              </w:rPr>
              <w:t xml:space="preserve"> login</w:t>
            </w:r>
            <w:proofErr w:type="gramEnd"/>
            <w:r>
              <w:rPr>
                <w:rFonts w:ascii="TimesNewRomanPSMT" w:hAnsi="TimesNewRomanPSMT" w:cs="TimesNewRomanPSMT"/>
                <w:szCs w:val="24"/>
              </w:rPr>
              <w:t xml:space="preserve"> page.</w:t>
            </w:r>
            <w:bookmarkEnd w:id="9"/>
          </w:p>
        </w:tc>
      </w:tr>
    </w:tbl>
    <w:p w:rsidR="00762FCF" w:rsidRDefault="00762FCF">
      <w:pPr>
        <w:pStyle w:val="Normal1"/>
      </w:pPr>
    </w:p>
    <w:sectPr w:rsidR="00762FCF" w:rsidSect="00566744">
      <w:headerReference w:type="default" r:id="rId12"/>
      <w:footerReference w:type="default" r:id="rId13"/>
      <w:pgSz w:w="11907" w:h="16840"/>
      <w:pgMar w:top="810" w:right="927" w:bottom="1440" w:left="990" w:header="45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31" w:rsidRDefault="003F4F31">
      <w:r>
        <w:separator/>
      </w:r>
    </w:p>
  </w:endnote>
  <w:endnote w:type="continuationSeparator" w:id="0">
    <w:p w:rsidR="003F4F31" w:rsidRDefault="003F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E61" w:rsidRPr="00566744" w:rsidRDefault="00483E61" w:rsidP="00566744">
    <w:pPr>
      <w:pStyle w:val="Normal1"/>
      <w:rPr>
        <w:sz w:val="16"/>
        <w:szCs w:val="16"/>
      </w:rPr>
    </w:pPr>
    <w:r w:rsidRPr="00566744">
      <w:rPr>
        <w:sz w:val="16"/>
        <w:szCs w:val="16"/>
      </w:rPr>
      <w:t xml:space="preserve">Manage My Patient – MMP      </w:t>
    </w:r>
    <w:hyperlink r:id="rId1">
      <w:r w:rsidRPr="00566744">
        <w:rPr>
          <w:color w:val="0000FF"/>
          <w:sz w:val="16"/>
          <w:szCs w:val="16"/>
          <w:u w:val="single"/>
        </w:rPr>
        <w:t>www.Tambareni.com</w:t>
      </w:r>
    </w:hyperlink>
    <w:r w:rsidRPr="00566744">
      <w:rPr>
        <w:rFonts w:eastAsia="Cambria"/>
        <w:sz w:val="16"/>
        <w:szCs w:val="16"/>
      </w:rPr>
      <w:t xml:space="preserve">  Confidentiality </w:t>
    </w:r>
    <w:proofErr w:type="gramStart"/>
    <w:r w:rsidRPr="00566744">
      <w:rPr>
        <w:rFonts w:eastAsia="Cambria"/>
        <w:sz w:val="16"/>
        <w:szCs w:val="16"/>
      </w:rPr>
      <w:t xml:space="preserve">information  </w:t>
    </w:r>
    <w:r w:rsidRPr="00566744">
      <w:rPr>
        <w:sz w:val="16"/>
        <w:szCs w:val="16"/>
      </w:rPr>
      <w:t>All</w:t>
    </w:r>
    <w:proofErr w:type="gramEnd"/>
    <w:r w:rsidRPr="00566744">
      <w:rPr>
        <w:sz w:val="16"/>
        <w:szCs w:val="16"/>
      </w:rPr>
      <w:t xml:space="preserve"> rights</w:t>
    </w:r>
    <w:r>
      <w:rPr>
        <w:sz w:val="16"/>
        <w:szCs w:val="16"/>
      </w:rPr>
      <w:t xml:space="preserve"> reserved by </w:t>
    </w:r>
    <w:proofErr w:type="spellStart"/>
    <w:r>
      <w:rPr>
        <w:sz w:val="16"/>
        <w:szCs w:val="16"/>
      </w:rPr>
      <w:t>Tambareni</w:t>
    </w:r>
    <w:proofErr w:type="spellEnd"/>
    <w:r>
      <w:rPr>
        <w:sz w:val="16"/>
        <w:szCs w:val="16"/>
      </w:rPr>
      <w:t xml:space="preserve"> Academy</w:t>
    </w:r>
    <w:r w:rsidRPr="00566744">
      <w:rPr>
        <w:rFonts w:eastAsia="Cambria"/>
        <w:sz w:val="16"/>
        <w:szCs w:val="16"/>
      </w:rPr>
      <w:t xml:space="preserve"> </w:t>
    </w:r>
    <w:r>
      <w:rPr>
        <w:rFonts w:eastAsia="Cambria"/>
        <w:sz w:val="16"/>
        <w:szCs w:val="16"/>
      </w:rPr>
      <w:tab/>
    </w:r>
    <w:r w:rsidRPr="00566744">
      <w:rPr>
        <w:rFonts w:eastAsia="Cambria"/>
        <w:sz w:val="16"/>
        <w:szCs w:val="16"/>
      </w:rPr>
      <w:t xml:space="preserve">  </w:t>
    </w:r>
    <w:r>
      <w:rPr>
        <w:rFonts w:eastAsia="Cambria"/>
        <w:sz w:val="16"/>
        <w:szCs w:val="16"/>
      </w:rPr>
      <w:t xml:space="preserve">    </w:t>
    </w:r>
    <w:r w:rsidRPr="00566744">
      <w:rPr>
        <w:rFonts w:eastAsia="Cambria"/>
        <w:sz w:val="16"/>
        <w:szCs w:val="16"/>
      </w:rPr>
      <w:t xml:space="preserve">   </w:t>
    </w:r>
    <w:sdt>
      <w:sdtPr>
        <w:rPr>
          <w:sz w:val="16"/>
          <w:szCs w:val="16"/>
        </w:rPr>
        <w:id w:val="-589631290"/>
        <w:docPartObj>
          <w:docPartGallery w:val="Page Numbers (Top of Page)"/>
          <w:docPartUnique/>
        </w:docPartObj>
      </w:sdtPr>
      <w:sdtEndPr/>
      <w:sdtContent>
        <w:r w:rsidRPr="00566744">
          <w:rPr>
            <w:sz w:val="16"/>
            <w:szCs w:val="16"/>
          </w:rPr>
          <w:t xml:space="preserve">Page </w:t>
        </w:r>
        <w:r w:rsidR="00B40844" w:rsidRPr="00566744">
          <w:rPr>
            <w:b/>
            <w:bCs/>
            <w:sz w:val="16"/>
            <w:szCs w:val="16"/>
          </w:rPr>
          <w:fldChar w:fldCharType="begin"/>
        </w:r>
        <w:r w:rsidRPr="00566744">
          <w:rPr>
            <w:b/>
            <w:bCs/>
            <w:sz w:val="16"/>
            <w:szCs w:val="16"/>
          </w:rPr>
          <w:instrText xml:space="preserve"> PAGE </w:instrText>
        </w:r>
        <w:r w:rsidR="00B40844" w:rsidRPr="00566744">
          <w:rPr>
            <w:b/>
            <w:bCs/>
            <w:sz w:val="16"/>
            <w:szCs w:val="16"/>
          </w:rPr>
          <w:fldChar w:fldCharType="separate"/>
        </w:r>
        <w:r w:rsidR="00B15C1C">
          <w:rPr>
            <w:b/>
            <w:bCs/>
            <w:noProof/>
            <w:sz w:val="16"/>
            <w:szCs w:val="16"/>
          </w:rPr>
          <w:t>13</w:t>
        </w:r>
        <w:r w:rsidR="00B40844" w:rsidRPr="00566744">
          <w:rPr>
            <w:b/>
            <w:bCs/>
            <w:sz w:val="16"/>
            <w:szCs w:val="16"/>
          </w:rPr>
          <w:fldChar w:fldCharType="end"/>
        </w:r>
        <w:r w:rsidRPr="00566744">
          <w:rPr>
            <w:sz w:val="16"/>
            <w:szCs w:val="16"/>
          </w:rPr>
          <w:t xml:space="preserve"> of </w:t>
        </w:r>
        <w:r w:rsidR="00B40844" w:rsidRPr="00566744">
          <w:rPr>
            <w:b/>
            <w:bCs/>
            <w:sz w:val="16"/>
            <w:szCs w:val="16"/>
          </w:rPr>
          <w:fldChar w:fldCharType="begin"/>
        </w:r>
        <w:r w:rsidRPr="00566744">
          <w:rPr>
            <w:b/>
            <w:bCs/>
            <w:sz w:val="16"/>
            <w:szCs w:val="16"/>
          </w:rPr>
          <w:instrText xml:space="preserve"> NUMPAGES  </w:instrText>
        </w:r>
        <w:r w:rsidR="00B40844" w:rsidRPr="00566744">
          <w:rPr>
            <w:b/>
            <w:bCs/>
            <w:sz w:val="16"/>
            <w:szCs w:val="16"/>
          </w:rPr>
          <w:fldChar w:fldCharType="separate"/>
        </w:r>
        <w:r w:rsidR="00B15C1C">
          <w:rPr>
            <w:b/>
            <w:bCs/>
            <w:noProof/>
            <w:sz w:val="16"/>
            <w:szCs w:val="16"/>
          </w:rPr>
          <w:t>13</w:t>
        </w:r>
        <w:r w:rsidR="00B40844" w:rsidRPr="00566744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31" w:rsidRDefault="003F4F31">
      <w:r>
        <w:separator/>
      </w:r>
    </w:p>
  </w:footnote>
  <w:footnote w:type="continuationSeparator" w:id="0">
    <w:p w:rsidR="003F4F31" w:rsidRDefault="003F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1"/>
      <w:tblW w:w="9558" w:type="dxa"/>
      <w:tblInd w:w="-11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7250"/>
      <w:gridCol w:w="2308"/>
    </w:tblGrid>
    <w:tr w:rsidR="00483E61" w:rsidTr="00952ADC">
      <w:tc>
        <w:tcPr>
          <w:tcW w:w="7250" w:type="dxa"/>
        </w:tcPr>
        <w:p w:rsidR="00483E61" w:rsidRDefault="00483E61" w:rsidP="00952ADC">
          <w:pPr>
            <w:pStyle w:val="Normal1"/>
          </w:pPr>
          <w:r>
            <w:t xml:space="preserve">Manage My Patient – MMP </w:t>
          </w:r>
          <w:hyperlink r:id="rId1">
            <w:r>
              <w:rPr>
                <w:color w:val="0000FF"/>
                <w:u w:val="single"/>
              </w:rPr>
              <w:t>www.Tambareni.com</w:t>
            </w:r>
          </w:hyperlink>
          <w:r>
            <w:rPr>
              <w:color w:val="0000FF"/>
              <w:u w:val="single"/>
            </w:rPr>
            <w:t xml:space="preserve">  </w:t>
          </w:r>
          <w:hyperlink r:id="rId2"/>
          <w:proofErr w:type="spellStart"/>
          <w:r>
            <w:t>Tambareni</w:t>
          </w:r>
          <w:proofErr w:type="spellEnd"/>
          <w:r>
            <w:t xml:space="preserve"> Academy</w:t>
          </w:r>
        </w:p>
      </w:tc>
      <w:tc>
        <w:tcPr>
          <w:tcW w:w="2308" w:type="dxa"/>
        </w:tcPr>
        <w:p w:rsidR="00483E61" w:rsidRDefault="00483E61" w:rsidP="00952ADC">
          <w:pPr>
            <w:pStyle w:val="Normal1"/>
            <w:tabs>
              <w:tab w:val="left" w:pos="1135"/>
            </w:tabs>
            <w:spacing w:before="40"/>
            <w:ind w:right="68"/>
          </w:pPr>
          <w:r>
            <w:t xml:space="preserve"> Version:  2.00</w:t>
          </w:r>
        </w:p>
      </w:tc>
    </w:tr>
    <w:tr w:rsidR="00483E61" w:rsidTr="00952ADC">
      <w:tc>
        <w:tcPr>
          <w:tcW w:w="7250" w:type="dxa"/>
        </w:tcPr>
        <w:p w:rsidR="00483E61" w:rsidRDefault="00483E61" w:rsidP="004D5DF7">
          <w:pPr>
            <w:pStyle w:val="Normal1"/>
          </w:pPr>
          <w:r>
            <w:t>Business and Functional specification Document</w:t>
          </w:r>
        </w:p>
      </w:tc>
      <w:tc>
        <w:tcPr>
          <w:tcW w:w="2308" w:type="dxa"/>
        </w:tcPr>
        <w:p w:rsidR="00483E61" w:rsidRDefault="00483E61" w:rsidP="00952ADC">
          <w:pPr>
            <w:pStyle w:val="Normal1"/>
          </w:pPr>
          <w:r>
            <w:t xml:space="preserve">  Apr 2</w:t>
          </w:r>
          <w:r w:rsidRPr="004D5DF7">
            <w:rPr>
              <w:vertAlign w:val="superscript"/>
            </w:rPr>
            <w:t>nd</w:t>
          </w:r>
          <w:r>
            <w:t xml:space="preserve"> 2015</w:t>
          </w:r>
        </w:p>
      </w:tc>
    </w:tr>
    <w:tr w:rsidR="00483E61">
      <w:tc>
        <w:tcPr>
          <w:tcW w:w="9558" w:type="dxa"/>
          <w:gridSpan w:val="2"/>
        </w:tcPr>
        <w:p w:rsidR="00483E61" w:rsidRDefault="00483E61">
          <w:pPr>
            <w:pStyle w:val="Normal1"/>
          </w:pPr>
          <w:r>
            <w:t>Confidentiality Information - Violators are prosecuted</w:t>
          </w:r>
        </w:p>
      </w:tc>
    </w:tr>
  </w:tbl>
  <w:p w:rsidR="00483E61" w:rsidRDefault="00483E61">
    <w:pPr>
      <w:pStyle w:val="Normal1"/>
      <w:widowControl w:val="0"/>
      <w:tabs>
        <w:tab w:val="center" w:pos="4320"/>
        <w:tab w:val="right" w:pos="86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4AE"/>
    <w:multiLevelType w:val="hybridMultilevel"/>
    <w:tmpl w:val="37BA60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83ACF"/>
    <w:multiLevelType w:val="multilevel"/>
    <w:tmpl w:val="9D7C20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2160" w:firstLine="360"/>
      </w:pPr>
    </w:lvl>
  </w:abstractNum>
  <w:abstractNum w:abstractNumId="2" w15:restartNumberingAfterBreak="0">
    <w:nsid w:val="0E434FF3"/>
    <w:multiLevelType w:val="hybridMultilevel"/>
    <w:tmpl w:val="4330F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9A42A4"/>
    <w:multiLevelType w:val="multilevel"/>
    <w:tmpl w:val="9F7CF620"/>
    <w:lvl w:ilvl="0">
      <w:start w:val="1"/>
      <w:numFmt w:val="decimal"/>
      <w:lvlText w:val="2.2.%1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 w15:restartNumberingAfterBreak="0">
    <w:nsid w:val="1BE312A4"/>
    <w:multiLevelType w:val="multilevel"/>
    <w:tmpl w:val="AF78216A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decimal"/>
      <w:lvlText w:val="2.1.%2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23CD36CE"/>
    <w:multiLevelType w:val="multilevel"/>
    <w:tmpl w:val="6E94BEE6"/>
    <w:lvl w:ilvl="0">
      <w:start w:val="1"/>
      <w:numFmt w:val="decimal"/>
      <w:lvlText w:val="%1."/>
      <w:lvlJc w:val="left"/>
      <w:pPr>
        <w:ind w:left="1800" w:firstLine="1440"/>
      </w:pPr>
      <w:rPr>
        <w:b/>
      </w:r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6" w15:restartNumberingAfterBreak="0">
    <w:nsid w:val="33C43072"/>
    <w:multiLevelType w:val="multilevel"/>
    <w:tmpl w:val="A0182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72F3DC1"/>
    <w:multiLevelType w:val="hybridMultilevel"/>
    <w:tmpl w:val="C3482920"/>
    <w:lvl w:ilvl="0" w:tplc="24A66E94">
      <w:start w:val="10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43390"/>
    <w:multiLevelType w:val="multilevel"/>
    <w:tmpl w:val="A462F384"/>
    <w:lvl w:ilvl="0">
      <w:start w:val="1"/>
      <w:numFmt w:val="decimal"/>
      <w:lvlText w:val="2.3.%1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" w15:restartNumberingAfterBreak="0">
    <w:nsid w:val="478324AC"/>
    <w:multiLevelType w:val="hybridMultilevel"/>
    <w:tmpl w:val="36C45E7A"/>
    <w:lvl w:ilvl="0" w:tplc="B3020ABC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47377"/>
    <w:multiLevelType w:val="multilevel"/>
    <w:tmpl w:val="FEBAE1E6"/>
    <w:lvl w:ilvl="0">
      <w:start w:val="1"/>
      <w:numFmt w:val="decimal"/>
      <w:lvlText w:val="%1."/>
      <w:lvlJc w:val="left"/>
      <w:pPr>
        <w:ind w:left="2265" w:firstLine="1905"/>
      </w:pPr>
    </w:lvl>
    <w:lvl w:ilvl="1">
      <w:start w:val="1"/>
      <w:numFmt w:val="lowerLetter"/>
      <w:lvlText w:val="%2."/>
      <w:lvlJc w:val="left"/>
      <w:pPr>
        <w:ind w:left="2985" w:firstLine="2625"/>
      </w:pPr>
    </w:lvl>
    <w:lvl w:ilvl="2">
      <w:start w:val="1"/>
      <w:numFmt w:val="lowerRoman"/>
      <w:lvlText w:val="%3."/>
      <w:lvlJc w:val="right"/>
      <w:pPr>
        <w:ind w:left="3705" w:firstLine="3525"/>
      </w:pPr>
    </w:lvl>
    <w:lvl w:ilvl="3">
      <w:start w:val="1"/>
      <w:numFmt w:val="decimal"/>
      <w:lvlText w:val="%4."/>
      <w:lvlJc w:val="left"/>
      <w:pPr>
        <w:ind w:left="4425" w:firstLine="4065"/>
      </w:pPr>
    </w:lvl>
    <w:lvl w:ilvl="4">
      <w:start w:val="1"/>
      <w:numFmt w:val="lowerLetter"/>
      <w:lvlText w:val="%5."/>
      <w:lvlJc w:val="left"/>
      <w:pPr>
        <w:ind w:left="5145" w:firstLine="4785"/>
      </w:pPr>
    </w:lvl>
    <w:lvl w:ilvl="5">
      <w:start w:val="1"/>
      <w:numFmt w:val="lowerRoman"/>
      <w:lvlText w:val="%6."/>
      <w:lvlJc w:val="right"/>
      <w:pPr>
        <w:ind w:left="5865" w:firstLine="5685"/>
      </w:pPr>
    </w:lvl>
    <w:lvl w:ilvl="6">
      <w:start w:val="1"/>
      <w:numFmt w:val="decimal"/>
      <w:lvlText w:val="%7."/>
      <w:lvlJc w:val="left"/>
      <w:pPr>
        <w:ind w:left="6585" w:firstLine="6225"/>
      </w:pPr>
    </w:lvl>
    <w:lvl w:ilvl="7">
      <w:start w:val="1"/>
      <w:numFmt w:val="lowerLetter"/>
      <w:lvlText w:val="%8."/>
      <w:lvlJc w:val="left"/>
      <w:pPr>
        <w:ind w:left="7305" w:firstLine="6945"/>
      </w:pPr>
    </w:lvl>
    <w:lvl w:ilvl="8">
      <w:start w:val="1"/>
      <w:numFmt w:val="lowerRoman"/>
      <w:lvlText w:val="%9."/>
      <w:lvlJc w:val="right"/>
      <w:pPr>
        <w:ind w:left="8025" w:firstLine="7845"/>
      </w:pPr>
    </w:lvl>
  </w:abstractNum>
  <w:abstractNum w:abstractNumId="11" w15:restartNumberingAfterBreak="0">
    <w:nsid w:val="50F935B7"/>
    <w:multiLevelType w:val="multilevel"/>
    <w:tmpl w:val="C2D630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2" w15:restartNumberingAfterBreak="0">
    <w:nsid w:val="51311839"/>
    <w:multiLevelType w:val="hybridMultilevel"/>
    <w:tmpl w:val="E9585748"/>
    <w:lvl w:ilvl="0" w:tplc="24A66E94">
      <w:start w:val="10"/>
      <w:numFmt w:val="decimal"/>
      <w:lvlText w:val="0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D67AF"/>
    <w:multiLevelType w:val="hybridMultilevel"/>
    <w:tmpl w:val="64D81E4C"/>
    <w:lvl w:ilvl="0" w:tplc="D14CFC08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E34D7"/>
    <w:multiLevelType w:val="multilevel"/>
    <w:tmpl w:val="BDE6BE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68441B0"/>
    <w:multiLevelType w:val="multilevel"/>
    <w:tmpl w:val="93384C6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6" w15:restartNumberingAfterBreak="0">
    <w:nsid w:val="5C544596"/>
    <w:multiLevelType w:val="multilevel"/>
    <w:tmpl w:val="7DC45A08"/>
    <w:lvl w:ilvl="0">
      <w:start w:val="1"/>
      <w:numFmt w:val="decimal"/>
      <w:lvlText w:val="3.1.%1"/>
      <w:lvlJc w:val="left"/>
      <w:pPr>
        <w:ind w:left="1440" w:firstLine="1080"/>
      </w:pPr>
    </w:lvl>
    <w:lvl w:ilvl="1">
      <w:start w:val="1"/>
      <w:numFmt w:val="decimal"/>
      <w:lvlText w:val="3.1.%2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62762750"/>
    <w:multiLevelType w:val="multilevel"/>
    <w:tmpl w:val="A74C7F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63A277D4"/>
    <w:multiLevelType w:val="multilevel"/>
    <w:tmpl w:val="A96ABC18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19" w15:restartNumberingAfterBreak="0">
    <w:nsid w:val="64A31F53"/>
    <w:multiLevelType w:val="hybridMultilevel"/>
    <w:tmpl w:val="A4DC34EA"/>
    <w:lvl w:ilvl="0" w:tplc="BBD44DE0">
      <w:start w:val="1"/>
      <w:numFmt w:val="decimal"/>
      <w:lvlText w:val="0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91D20"/>
    <w:multiLevelType w:val="hybridMultilevel"/>
    <w:tmpl w:val="323ECB2E"/>
    <w:lvl w:ilvl="0" w:tplc="B9E878A4">
      <w:start w:val="1"/>
      <w:numFmt w:val="decimal"/>
      <w:lvlText w:val="0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754D1"/>
    <w:multiLevelType w:val="hybridMultilevel"/>
    <w:tmpl w:val="1EBC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25E57"/>
    <w:multiLevelType w:val="hybridMultilevel"/>
    <w:tmpl w:val="FEE6883E"/>
    <w:lvl w:ilvl="0" w:tplc="B3020ABC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4"/>
  </w:num>
  <w:num w:numId="5">
    <w:abstractNumId w:val="11"/>
  </w:num>
  <w:num w:numId="6">
    <w:abstractNumId w:val="18"/>
  </w:num>
  <w:num w:numId="7">
    <w:abstractNumId w:val="10"/>
  </w:num>
  <w:num w:numId="8">
    <w:abstractNumId w:val="17"/>
  </w:num>
  <w:num w:numId="9">
    <w:abstractNumId w:val="8"/>
  </w:num>
  <w:num w:numId="10">
    <w:abstractNumId w:val="16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0"/>
  </w:num>
  <w:num w:numId="16">
    <w:abstractNumId w:val="21"/>
  </w:num>
  <w:num w:numId="17">
    <w:abstractNumId w:val="19"/>
  </w:num>
  <w:num w:numId="18">
    <w:abstractNumId w:val="9"/>
  </w:num>
  <w:num w:numId="19">
    <w:abstractNumId w:val="22"/>
  </w:num>
  <w:num w:numId="20">
    <w:abstractNumId w:val="12"/>
  </w:num>
  <w:num w:numId="21">
    <w:abstractNumId w:val="20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B20"/>
    <w:rsid w:val="00001F6E"/>
    <w:rsid w:val="000675FF"/>
    <w:rsid w:val="00084605"/>
    <w:rsid w:val="00096529"/>
    <w:rsid w:val="000A0FC7"/>
    <w:rsid w:val="000B1AF8"/>
    <w:rsid w:val="000D2F09"/>
    <w:rsid w:val="000E0A42"/>
    <w:rsid w:val="000F65D3"/>
    <w:rsid w:val="00102B9D"/>
    <w:rsid w:val="0010740C"/>
    <w:rsid w:val="0011167E"/>
    <w:rsid w:val="00117833"/>
    <w:rsid w:val="00125C82"/>
    <w:rsid w:val="00140D0B"/>
    <w:rsid w:val="00164562"/>
    <w:rsid w:val="00166B7D"/>
    <w:rsid w:val="001724BC"/>
    <w:rsid w:val="00176D67"/>
    <w:rsid w:val="001A2683"/>
    <w:rsid w:val="001B66D2"/>
    <w:rsid w:val="001C1BD3"/>
    <w:rsid w:val="001C4A1A"/>
    <w:rsid w:val="001D1AC0"/>
    <w:rsid w:val="001D7429"/>
    <w:rsid w:val="001F3538"/>
    <w:rsid w:val="002066E5"/>
    <w:rsid w:val="002148E9"/>
    <w:rsid w:val="00224B20"/>
    <w:rsid w:val="00225618"/>
    <w:rsid w:val="00226A26"/>
    <w:rsid w:val="00227A87"/>
    <w:rsid w:val="00231AAF"/>
    <w:rsid w:val="00241C22"/>
    <w:rsid w:val="0024568B"/>
    <w:rsid w:val="002A05E4"/>
    <w:rsid w:val="002B08AD"/>
    <w:rsid w:val="002C3084"/>
    <w:rsid w:val="002E02F0"/>
    <w:rsid w:val="002F4539"/>
    <w:rsid w:val="003039C6"/>
    <w:rsid w:val="00317DAF"/>
    <w:rsid w:val="003603F8"/>
    <w:rsid w:val="003D5E42"/>
    <w:rsid w:val="003F07EF"/>
    <w:rsid w:val="003F4F31"/>
    <w:rsid w:val="004666E3"/>
    <w:rsid w:val="00483E61"/>
    <w:rsid w:val="004A7F48"/>
    <w:rsid w:val="004B315B"/>
    <w:rsid w:val="004B3C24"/>
    <w:rsid w:val="004B504B"/>
    <w:rsid w:val="004D5DF7"/>
    <w:rsid w:val="0051166E"/>
    <w:rsid w:val="0055712C"/>
    <w:rsid w:val="00560702"/>
    <w:rsid w:val="00566744"/>
    <w:rsid w:val="005A6D81"/>
    <w:rsid w:val="005B60D8"/>
    <w:rsid w:val="005F5B09"/>
    <w:rsid w:val="00625B1E"/>
    <w:rsid w:val="00665E35"/>
    <w:rsid w:val="0067482D"/>
    <w:rsid w:val="00685DED"/>
    <w:rsid w:val="006926B7"/>
    <w:rsid w:val="006B2AAE"/>
    <w:rsid w:val="006C57DD"/>
    <w:rsid w:val="006C5AB5"/>
    <w:rsid w:val="006D1B26"/>
    <w:rsid w:val="006F538A"/>
    <w:rsid w:val="00725C6C"/>
    <w:rsid w:val="00733412"/>
    <w:rsid w:val="00762FCF"/>
    <w:rsid w:val="00780D41"/>
    <w:rsid w:val="0078798F"/>
    <w:rsid w:val="007E1935"/>
    <w:rsid w:val="007E3B5E"/>
    <w:rsid w:val="008333D0"/>
    <w:rsid w:val="00850B76"/>
    <w:rsid w:val="00860F11"/>
    <w:rsid w:val="00887FEB"/>
    <w:rsid w:val="00897E09"/>
    <w:rsid w:val="008D0798"/>
    <w:rsid w:val="0093191C"/>
    <w:rsid w:val="009421DB"/>
    <w:rsid w:val="00952ADC"/>
    <w:rsid w:val="00991C76"/>
    <w:rsid w:val="009C4D48"/>
    <w:rsid w:val="009F585C"/>
    <w:rsid w:val="009F76F0"/>
    <w:rsid w:val="00A119FC"/>
    <w:rsid w:val="00A14E7C"/>
    <w:rsid w:val="00B024B7"/>
    <w:rsid w:val="00B0385E"/>
    <w:rsid w:val="00B15C1C"/>
    <w:rsid w:val="00B23B9A"/>
    <w:rsid w:val="00B40844"/>
    <w:rsid w:val="00B53A92"/>
    <w:rsid w:val="00B56B41"/>
    <w:rsid w:val="00BB4E85"/>
    <w:rsid w:val="00BB7DCD"/>
    <w:rsid w:val="00BC09F2"/>
    <w:rsid w:val="00BC1F21"/>
    <w:rsid w:val="00BC1F58"/>
    <w:rsid w:val="00BE4CF5"/>
    <w:rsid w:val="00C451DD"/>
    <w:rsid w:val="00C725DC"/>
    <w:rsid w:val="00C83B5A"/>
    <w:rsid w:val="00C920BB"/>
    <w:rsid w:val="00CD05DF"/>
    <w:rsid w:val="00CF427B"/>
    <w:rsid w:val="00D13EBC"/>
    <w:rsid w:val="00D15126"/>
    <w:rsid w:val="00D23A23"/>
    <w:rsid w:val="00D33F06"/>
    <w:rsid w:val="00DC3446"/>
    <w:rsid w:val="00DD284C"/>
    <w:rsid w:val="00DF6EC2"/>
    <w:rsid w:val="00E16217"/>
    <w:rsid w:val="00E3360E"/>
    <w:rsid w:val="00E479AB"/>
    <w:rsid w:val="00E5486C"/>
    <w:rsid w:val="00E55C9B"/>
    <w:rsid w:val="00E56A5C"/>
    <w:rsid w:val="00E81C9A"/>
    <w:rsid w:val="00EE4CB4"/>
    <w:rsid w:val="00EE5FE0"/>
    <w:rsid w:val="00F10372"/>
    <w:rsid w:val="00F15346"/>
    <w:rsid w:val="00F20A49"/>
    <w:rsid w:val="00F278DA"/>
    <w:rsid w:val="00F43B87"/>
    <w:rsid w:val="00F469E4"/>
    <w:rsid w:val="00F80086"/>
    <w:rsid w:val="00FC0148"/>
    <w:rsid w:val="00FD66F0"/>
    <w:rsid w:val="00FD757D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4007FD-1D23-42C1-9096-3BCBFFF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68B"/>
  </w:style>
  <w:style w:type="paragraph" w:styleId="Heading1">
    <w:name w:val="heading 1"/>
    <w:basedOn w:val="Normal1"/>
    <w:next w:val="Normal1"/>
    <w:rsid w:val="008D0798"/>
    <w:pPr>
      <w:keepNext/>
      <w:keepLines/>
      <w:widowControl w:val="0"/>
      <w:spacing w:before="120" w:after="60"/>
      <w:ind w:left="720" w:hanging="720"/>
      <w:jc w:val="both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1"/>
    <w:next w:val="Normal1"/>
    <w:rsid w:val="008D0798"/>
    <w:pPr>
      <w:keepNext/>
      <w:keepLines/>
      <w:widowControl w:val="0"/>
      <w:spacing w:before="120" w:after="60"/>
      <w:ind w:left="720" w:hanging="720"/>
      <w:jc w:val="both"/>
      <w:outlineLvl w:val="1"/>
    </w:pPr>
    <w:rPr>
      <w:rFonts w:ascii="Arial" w:eastAsia="Arial" w:hAnsi="Arial" w:cs="Arial"/>
      <w:b/>
      <w:sz w:val="20"/>
    </w:rPr>
  </w:style>
  <w:style w:type="paragraph" w:styleId="Heading3">
    <w:name w:val="heading 3"/>
    <w:basedOn w:val="Normal1"/>
    <w:next w:val="Normal1"/>
    <w:rsid w:val="008D0798"/>
    <w:pPr>
      <w:keepNext/>
      <w:keepLines/>
      <w:widowControl w:val="0"/>
      <w:spacing w:before="120" w:after="60"/>
      <w:ind w:left="720" w:hanging="720"/>
      <w:jc w:val="both"/>
      <w:outlineLvl w:val="2"/>
    </w:pPr>
    <w:rPr>
      <w:rFonts w:ascii="Arial" w:eastAsia="Arial" w:hAnsi="Arial" w:cs="Arial"/>
      <w:i/>
      <w:sz w:val="20"/>
    </w:rPr>
  </w:style>
  <w:style w:type="paragraph" w:styleId="Heading4">
    <w:name w:val="heading 4"/>
    <w:basedOn w:val="Normal1"/>
    <w:next w:val="Normal1"/>
    <w:rsid w:val="008D0798"/>
    <w:pPr>
      <w:keepNext/>
      <w:keepLines/>
      <w:widowControl w:val="0"/>
      <w:spacing w:before="120" w:after="60"/>
      <w:ind w:left="720" w:hanging="720"/>
      <w:jc w:val="both"/>
      <w:outlineLvl w:val="3"/>
    </w:pPr>
    <w:rPr>
      <w:rFonts w:ascii="Arial" w:eastAsia="Arial" w:hAnsi="Arial" w:cs="Arial"/>
      <w:sz w:val="20"/>
    </w:rPr>
  </w:style>
  <w:style w:type="paragraph" w:styleId="Heading5">
    <w:name w:val="heading 5"/>
    <w:basedOn w:val="Normal1"/>
    <w:next w:val="Normal1"/>
    <w:rsid w:val="008D0798"/>
    <w:pPr>
      <w:keepNext/>
      <w:keepLines/>
      <w:widowControl w:val="0"/>
      <w:spacing w:before="240" w:after="60"/>
      <w:ind w:left="2880"/>
      <w:jc w:val="both"/>
      <w:outlineLvl w:val="4"/>
    </w:pPr>
    <w:rPr>
      <w:sz w:val="22"/>
    </w:rPr>
  </w:style>
  <w:style w:type="paragraph" w:styleId="Heading6">
    <w:name w:val="heading 6"/>
    <w:basedOn w:val="Normal1"/>
    <w:next w:val="Normal1"/>
    <w:rsid w:val="008D0798"/>
    <w:pPr>
      <w:keepNext/>
      <w:keepLines/>
      <w:widowControl w:val="0"/>
      <w:spacing w:before="240" w:after="60"/>
      <w:ind w:left="288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D0798"/>
  </w:style>
  <w:style w:type="paragraph" w:styleId="Title">
    <w:name w:val="Title"/>
    <w:basedOn w:val="Normal1"/>
    <w:next w:val="Normal1"/>
    <w:rsid w:val="008D0798"/>
    <w:pPr>
      <w:keepNext/>
      <w:keepLines/>
      <w:widowControl w:val="0"/>
      <w:jc w:val="center"/>
    </w:pPr>
    <w:rPr>
      <w:rFonts w:ascii="Arial" w:eastAsia="Arial" w:hAnsi="Arial" w:cs="Arial"/>
      <w:b/>
      <w:sz w:val="36"/>
    </w:rPr>
  </w:style>
  <w:style w:type="paragraph" w:styleId="Subtitle">
    <w:name w:val="Subtitle"/>
    <w:basedOn w:val="Normal1"/>
    <w:next w:val="Normal1"/>
    <w:rsid w:val="008D0798"/>
    <w:pPr>
      <w:keepNext/>
      <w:keepLines/>
      <w:widowControl w:val="0"/>
      <w:spacing w:after="60"/>
      <w:jc w:val="center"/>
    </w:pPr>
    <w:rPr>
      <w:rFonts w:ascii="Arial" w:eastAsia="Arial" w:hAnsi="Arial" w:cs="Arial"/>
      <w:i/>
      <w:color w:val="666666"/>
      <w:sz w:val="36"/>
    </w:rPr>
  </w:style>
  <w:style w:type="table" w:customStyle="1" w:styleId="a">
    <w:basedOn w:val="TableNormal"/>
    <w:rsid w:val="008D07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D07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D07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5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7D"/>
    <w:rPr>
      <w:rFonts w:ascii="Lucida Grande" w:hAnsi="Lucida Grande"/>
      <w:sz w:val="18"/>
      <w:szCs w:val="18"/>
    </w:rPr>
  </w:style>
  <w:style w:type="paragraph" w:customStyle="1" w:styleId="InstructionText">
    <w:name w:val="Instruction Text"/>
    <w:basedOn w:val="Normal"/>
    <w:rsid w:val="00FD757D"/>
    <w:pPr>
      <w:spacing w:line="240" w:lineRule="atLeast"/>
    </w:pPr>
    <w:rPr>
      <w:rFonts w:ascii="Tahoma" w:hAnsi="Tahoma"/>
      <w:sz w:val="18"/>
    </w:rPr>
  </w:style>
  <w:style w:type="paragraph" w:customStyle="1" w:styleId="Heading2AB">
    <w:name w:val="Heading 2 A B"/>
    <w:next w:val="BodyA"/>
    <w:autoRedefine/>
    <w:rsid w:val="001B66D2"/>
    <w:pPr>
      <w:keepNext/>
      <w:outlineLvl w:val="1"/>
    </w:pPr>
    <w:rPr>
      <w:rFonts w:ascii="Helvetica" w:eastAsia="ヒラギノ角ゴ Pro W3" w:hAnsi="Helvetica"/>
      <w:b/>
    </w:rPr>
  </w:style>
  <w:style w:type="paragraph" w:customStyle="1" w:styleId="BodyA">
    <w:name w:val="Body A"/>
    <w:rsid w:val="001B66D2"/>
    <w:rPr>
      <w:rFonts w:ascii="Helvetica" w:eastAsia="ヒラギノ角ゴ Pro W3" w:hAnsi="Helvetica"/>
    </w:rPr>
  </w:style>
  <w:style w:type="paragraph" w:customStyle="1" w:styleId="FreeForm">
    <w:name w:val="Free Form"/>
    <w:rsid w:val="001B66D2"/>
    <w:rPr>
      <w:rFonts w:eastAsia="ヒラギノ角ゴ Pro W3"/>
      <w:sz w:val="20"/>
    </w:rPr>
  </w:style>
  <w:style w:type="character" w:styleId="Hyperlink">
    <w:name w:val="Hyperlink"/>
    <w:basedOn w:val="DefaultParagraphFont"/>
    <w:uiPriority w:val="99"/>
    <w:unhideWhenUsed/>
    <w:rsid w:val="001178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DF7"/>
  </w:style>
  <w:style w:type="paragraph" w:styleId="Footer">
    <w:name w:val="footer"/>
    <w:basedOn w:val="Normal"/>
    <w:link w:val="FooterChar"/>
    <w:uiPriority w:val="99"/>
    <w:unhideWhenUsed/>
    <w:rsid w:val="004D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thAmericaMedTech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mbaren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mbareni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mbaren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mbareni.com" TargetMode="External"/><Relationship Id="rId1" Type="http://schemas.openxmlformats.org/officeDocument/2006/relationships/hyperlink" Target="http://www.tambare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328B-34FA-4CCE-B74E-2214857F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KNAV P.A.</Company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Shireen</cp:lastModifiedBy>
  <cp:revision>6</cp:revision>
  <dcterms:created xsi:type="dcterms:W3CDTF">2015-04-14T17:44:00Z</dcterms:created>
  <dcterms:modified xsi:type="dcterms:W3CDTF">2015-06-10T00:14:00Z</dcterms:modified>
</cp:coreProperties>
</file>